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F7D4F8" w14:textId="77777777" w:rsidR="00FF197B" w:rsidRPr="008B78E8" w:rsidRDefault="00FF197B">
      <w:pPr>
        <w:spacing w:line="240" w:lineRule="auto"/>
        <w:ind w:firstLineChars="0" w:firstLine="0"/>
        <w:rPr>
          <w:rFonts w:eastAsia="黑体" w:cs="Arial"/>
          <w:b/>
          <w:color w:val="000000"/>
          <w:sz w:val="32"/>
          <w:szCs w:val="28"/>
        </w:rPr>
      </w:pPr>
    </w:p>
    <w:p w14:paraId="613B6ACC" w14:textId="77777777" w:rsidR="008E77EC" w:rsidRPr="008B78E8" w:rsidRDefault="008E77EC" w:rsidP="008E77EC">
      <w:pPr>
        <w:pStyle w:val="ab"/>
        <w:ind w:firstLine="220"/>
        <w:rPr>
          <w:szCs w:val="28"/>
        </w:rPr>
      </w:pPr>
    </w:p>
    <w:p w14:paraId="71EBC6D6" w14:textId="77777777" w:rsidR="001C5268" w:rsidRPr="008B78E8" w:rsidRDefault="001C5268" w:rsidP="00E55770">
      <w:pPr>
        <w:pStyle w:val="ab"/>
        <w:ind w:firstLineChars="0" w:firstLine="0"/>
        <w:rPr>
          <w:szCs w:val="28"/>
        </w:rPr>
      </w:pPr>
    </w:p>
    <w:p w14:paraId="428032DA" w14:textId="63A1047B" w:rsidR="008E77EC" w:rsidRPr="00BA349A" w:rsidRDefault="008E77EC" w:rsidP="008E77EC">
      <w:pPr>
        <w:pStyle w:val="ab"/>
        <w:ind w:firstLine="220"/>
        <w:rPr>
          <w:szCs w:val="28"/>
        </w:rPr>
      </w:pPr>
    </w:p>
    <w:p w14:paraId="1A844640" w14:textId="31BB1551" w:rsidR="006C1060" w:rsidRDefault="00D52B05" w:rsidP="006C1060">
      <w:pPr>
        <w:ind w:firstLineChars="0" w:firstLine="0"/>
        <w:jc w:val="center"/>
        <w:rPr>
          <w:rFonts w:eastAsia="黑体" w:cs="Arial"/>
          <w:b/>
          <w:color w:val="000000"/>
          <w:sz w:val="80"/>
          <w:szCs w:val="80"/>
        </w:rPr>
      </w:pPr>
      <w:r w:rsidRPr="00E55770">
        <w:rPr>
          <w:rFonts w:eastAsia="黑体" w:cs="Arial" w:hint="eastAsia"/>
          <w:b/>
          <w:color w:val="000000"/>
          <w:sz w:val="80"/>
          <w:szCs w:val="80"/>
        </w:rPr>
        <w:t>Ultra-</w:t>
      </w:r>
      <w:r w:rsidR="005C0D3B">
        <w:rPr>
          <w:rFonts w:eastAsia="黑体" w:cs="Arial" w:hint="eastAsia"/>
          <w:b/>
          <w:color w:val="000000"/>
          <w:sz w:val="80"/>
          <w:szCs w:val="80"/>
        </w:rPr>
        <w:t>HP</w:t>
      </w:r>
      <w:r w:rsidRPr="00E55770">
        <w:rPr>
          <w:rFonts w:ascii="微软雅黑" w:eastAsia="微软雅黑" w:hAnsi="微软雅黑" w:cs="微软雅黑" w:hint="eastAsia"/>
          <w:b/>
          <w:color w:val="000000"/>
          <w:sz w:val="80"/>
          <w:szCs w:val="80"/>
        </w:rPr>
        <w:t>™</w:t>
      </w:r>
      <w:r w:rsidRPr="00E55770">
        <w:rPr>
          <w:rFonts w:eastAsia="黑体" w:cs="Arial" w:hint="eastAsia"/>
          <w:b/>
          <w:color w:val="000000"/>
          <w:sz w:val="80"/>
          <w:szCs w:val="80"/>
        </w:rPr>
        <w:t xml:space="preserve"> </w:t>
      </w:r>
      <w:r w:rsidRPr="00E55770">
        <w:rPr>
          <w:rFonts w:eastAsia="黑体" w:cs="Arial" w:hint="eastAsia"/>
          <w:b/>
          <w:color w:val="000000"/>
          <w:sz w:val="80"/>
          <w:szCs w:val="80"/>
        </w:rPr>
        <w:t>系列</w:t>
      </w:r>
    </w:p>
    <w:p w14:paraId="10886E35" w14:textId="5A95F04F" w:rsidR="009324E6" w:rsidRPr="006C1060" w:rsidRDefault="005C0D3B" w:rsidP="006C1060">
      <w:pPr>
        <w:ind w:firstLineChars="0" w:firstLine="0"/>
        <w:jc w:val="center"/>
        <w:rPr>
          <w:rFonts w:eastAsia="黑体" w:cs="Arial"/>
          <w:b/>
          <w:color w:val="000000"/>
          <w:sz w:val="56"/>
          <w:szCs w:val="56"/>
        </w:rPr>
      </w:pPr>
      <w:r w:rsidRPr="005C0D3B">
        <w:rPr>
          <w:rFonts w:eastAsia="黑体" w:cs="Arial" w:hint="eastAsia"/>
          <w:b/>
          <w:color w:val="000000"/>
          <w:sz w:val="56"/>
          <w:szCs w:val="56"/>
        </w:rPr>
        <w:t>超高功率相控超声模块</w:t>
      </w:r>
      <w:r w:rsidR="00D52B05" w:rsidRPr="006C1060">
        <w:rPr>
          <w:rFonts w:eastAsia="黑体" w:cs="Arial" w:hint="eastAsia"/>
          <w:b/>
          <w:color w:val="000000"/>
          <w:sz w:val="56"/>
          <w:szCs w:val="56"/>
        </w:rPr>
        <w:t>产品手册</w:t>
      </w:r>
    </w:p>
    <w:p w14:paraId="2C45E1C0" w14:textId="2FD78DB8" w:rsidR="00FF197B" w:rsidRDefault="00FF197B" w:rsidP="008D41A4">
      <w:pPr>
        <w:pStyle w:val="ab"/>
        <w:ind w:firstLineChars="0" w:firstLine="0"/>
        <w:rPr>
          <w:noProof/>
          <w:szCs w:val="28"/>
        </w:rPr>
      </w:pPr>
    </w:p>
    <w:p w14:paraId="5A6C7356" w14:textId="77777777" w:rsidR="00DC2DDB" w:rsidRDefault="00DC2DDB" w:rsidP="008D41A4">
      <w:pPr>
        <w:pStyle w:val="ab"/>
        <w:ind w:firstLineChars="0" w:firstLine="0"/>
        <w:rPr>
          <w:noProof/>
          <w:szCs w:val="28"/>
        </w:rPr>
      </w:pPr>
    </w:p>
    <w:p w14:paraId="36A8A48A" w14:textId="77777777" w:rsidR="00DC2DDB" w:rsidRDefault="00DC2DDB" w:rsidP="008D41A4">
      <w:pPr>
        <w:pStyle w:val="ab"/>
        <w:ind w:firstLineChars="0" w:firstLine="0"/>
        <w:rPr>
          <w:noProof/>
          <w:szCs w:val="28"/>
        </w:rPr>
      </w:pPr>
    </w:p>
    <w:p w14:paraId="3463399C" w14:textId="77777777" w:rsidR="00DC2DDB" w:rsidRDefault="00DC2DDB" w:rsidP="008D41A4">
      <w:pPr>
        <w:pStyle w:val="ab"/>
        <w:ind w:firstLineChars="0" w:firstLine="0"/>
        <w:rPr>
          <w:noProof/>
          <w:szCs w:val="28"/>
        </w:rPr>
      </w:pPr>
    </w:p>
    <w:p w14:paraId="3FA91FDE" w14:textId="77777777" w:rsidR="00DC2DDB" w:rsidRDefault="00DC2DDB" w:rsidP="008D41A4">
      <w:pPr>
        <w:pStyle w:val="ab"/>
        <w:ind w:firstLineChars="0" w:firstLine="0"/>
        <w:rPr>
          <w:noProof/>
          <w:szCs w:val="28"/>
        </w:rPr>
      </w:pPr>
    </w:p>
    <w:p w14:paraId="4F061BEA" w14:textId="77777777" w:rsidR="00E55770" w:rsidRDefault="00E55770" w:rsidP="008D41A4">
      <w:pPr>
        <w:pStyle w:val="ab"/>
        <w:ind w:firstLineChars="0" w:firstLine="0"/>
        <w:rPr>
          <w:noProof/>
          <w:szCs w:val="28"/>
        </w:rPr>
      </w:pPr>
    </w:p>
    <w:p w14:paraId="4B2B2A15" w14:textId="77777777" w:rsidR="00E55770" w:rsidRDefault="00E55770" w:rsidP="008D41A4">
      <w:pPr>
        <w:pStyle w:val="ab"/>
        <w:ind w:firstLineChars="0" w:firstLine="0"/>
        <w:rPr>
          <w:noProof/>
          <w:szCs w:val="28"/>
        </w:rPr>
      </w:pPr>
    </w:p>
    <w:p w14:paraId="0791D713" w14:textId="77777777" w:rsidR="00E55770" w:rsidRDefault="00E55770" w:rsidP="008D41A4">
      <w:pPr>
        <w:pStyle w:val="ab"/>
        <w:ind w:firstLineChars="0" w:firstLine="0"/>
        <w:rPr>
          <w:noProof/>
          <w:szCs w:val="28"/>
        </w:rPr>
      </w:pPr>
    </w:p>
    <w:p w14:paraId="7578C139" w14:textId="77777777" w:rsidR="006C1060" w:rsidRDefault="006C1060" w:rsidP="008D41A4">
      <w:pPr>
        <w:pStyle w:val="ab"/>
        <w:ind w:firstLineChars="0" w:firstLine="0"/>
        <w:rPr>
          <w:noProof/>
          <w:szCs w:val="28"/>
        </w:rPr>
      </w:pPr>
    </w:p>
    <w:p w14:paraId="01EE93E2" w14:textId="77777777" w:rsidR="006C1060" w:rsidRDefault="006C1060" w:rsidP="008D41A4">
      <w:pPr>
        <w:pStyle w:val="ab"/>
        <w:ind w:firstLineChars="0" w:firstLine="0"/>
        <w:rPr>
          <w:noProof/>
          <w:szCs w:val="28"/>
        </w:rPr>
      </w:pPr>
    </w:p>
    <w:p w14:paraId="4D7C3903" w14:textId="77777777" w:rsidR="00DC2DDB" w:rsidRDefault="00DC2DDB" w:rsidP="008D41A4">
      <w:pPr>
        <w:pStyle w:val="ab"/>
        <w:ind w:firstLineChars="0" w:firstLine="0"/>
        <w:rPr>
          <w:noProof/>
          <w:szCs w:val="28"/>
        </w:rPr>
      </w:pPr>
    </w:p>
    <w:tbl>
      <w:tblPr>
        <w:tblStyle w:val="1-51"/>
        <w:tblW w:w="8789" w:type="dxa"/>
        <w:jc w:val="center"/>
        <w:tblBorders>
          <w:top w:val="single" w:sz="18" w:space="0" w:color="8EAADB"/>
          <w:bottom w:val="single" w:sz="18" w:space="0" w:color="8EAADB"/>
          <w:insideH w:val="single" w:sz="18" w:space="0" w:color="8EAADB"/>
        </w:tblBorders>
        <w:tblLayout w:type="fixed"/>
        <w:tblLook w:val="04A0" w:firstRow="1" w:lastRow="0" w:firstColumn="1" w:lastColumn="0" w:noHBand="0" w:noVBand="1"/>
      </w:tblPr>
      <w:tblGrid>
        <w:gridCol w:w="2268"/>
        <w:gridCol w:w="6521"/>
      </w:tblGrid>
      <w:tr w:rsidR="00E55770" w:rsidRPr="00D52B05" w14:paraId="4D542B96" w14:textId="77777777" w:rsidTr="00063598">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none" w:sz="0" w:space="0" w:color="auto"/>
            </w:tcBorders>
            <w:shd w:val="clear" w:color="auto" w:fill="auto"/>
            <w:vAlign w:val="center"/>
          </w:tcPr>
          <w:p w14:paraId="049D4A01"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产品名称</w:t>
            </w:r>
          </w:p>
        </w:tc>
        <w:tc>
          <w:tcPr>
            <w:tcW w:w="6521" w:type="dxa"/>
            <w:tcBorders>
              <w:bottom w:val="none" w:sz="0" w:space="0" w:color="auto"/>
            </w:tcBorders>
            <w:shd w:val="clear" w:color="auto" w:fill="auto"/>
            <w:vAlign w:val="center"/>
          </w:tcPr>
          <w:p w14:paraId="212CC37C" w14:textId="24DCA29E" w:rsidR="00E55770" w:rsidRPr="00D52B05" w:rsidRDefault="00E55770" w:rsidP="00E55770">
            <w:pPr>
              <w:spacing w:line="240" w:lineRule="auto"/>
              <w:ind w:firstLineChars="0" w:firstLine="0"/>
              <w:jc w:val="left"/>
              <w:cnfStyle w:val="100000000000" w:firstRow="1" w:lastRow="0" w:firstColumn="0" w:lastColumn="0" w:oddVBand="0" w:evenVBand="0" w:oddHBand="0" w:evenHBand="0" w:firstRowFirstColumn="0" w:firstRowLastColumn="0" w:lastRowFirstColumn="0" w:lastRowLastColumn="0"/>
              <w:rPr>
                <w:rFonts w:cs="Times New Roman" w:hint="eastAsia"/>
                <w:sz w:val="28"/>
                <w:szCs w:val="28"/>
                <w14:ligatures w14:val="standardContextual"/>
              </w:rPr>
            </w:pPr>
            <w:r w:rsidRPr="00E55770">
              <w:rPr>
                <w:rFonts w:cs="Times New Roman" w:hint="eastAsia"/>
                <w:sz w:val="28"/>
                <w:szCs w:val="28"/>
                <w14:ligatures w14:val="standardContextual"/>
              </w:rPr>
              <w:t>Ultra-DAQ™ 系列</w:t>
            </w:r>
            <w:r>
              <w:rPr>
                <w:rFonts w:cs="Times New Roman" w:hint="eastAsia"/>
                <w:sz w:val="28"/>
                <w:szCs w:val="28"/>
                <w14:ligatures w14:val="standardContextual"/>
              </w:rPr>
              <w:t>：</w:t>
            </w:r>
            <w:r w:rsidRPr="00E55770">
              <w:rPr>
                <w:rFonts w:cs="Times New Roman" w:hint="eastAsia"/>
                <w:sz w:val="28"/>
                <w:szCs w:val="28"/>
                <w14:ligatures w14:val="standardContextual"/>
              </w:rPr>
              <w:t>高速多通道数据采集卡</w:t>
            </w:r>
          </w:p>
        </w:tc>
      </w:tr>
      <w:tr w:rsidR="00E55770" w:rsidRPr="00D52B05" w14:paraId="67E2F9DC" w14:textId="77777777" w:rsidTr="00063598">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3118F488"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文件编号</w:t>
            </w:r>
          </w:p>
        </w:tc>
        <w:tc>
          <w:tcPr>
            <w:tcW w:w="6521" w:type="dxa"/>
            <w:shd w:val="clear" w:color="auto" w:fill="auto"/>
            <w:vAlign w:val="center"/>
          </w:tcPr>
          <w:p w14:paraId="2569D37C" w14:textId="0130E824" w:rsidR="00E55770" w:rsidRPr="00D52B05" w:rsidRDefault="00E55770" w:rsidP="00063598">
            <w:pPr>
              <w:spacing w:line="240"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cs="Times New Roman" w:hint="eastAsia"/>
                <w:b/>
                <w:bCs/>
                <w:sz w:val="28"/>
                <w:szCs w:val="28"/>
                <w14:ligatures w14:val="standardContextual"/>
              </w:rPr>
            </w:pPr>
            <w:proofErr w:type="spellStart"/>
            <w:r w:rsidRPr="00D52B05">
              <w:rPr>
                <w:rFonts w:cs="Times New Roman" w:hint="eastAsia"/>
                <w:b/>
                <w:bCs/>
                <w:sz w:val="28"/>
                <w:szCs w:val="28"/>
                <w14:ligatures w14:val="standardContextual"/>
              </w:rPr>
              <w:t>LY20260</w:t>
            </w:r>
            <w:r w:rsidRPr="00590967">
              <w:rPr>
                <w:rFonts w:cs="Times New Roman" w:hint="eastAsia"/>
                <w:b/>
                <w:bCs/>
                <w:sz w:val="28"/>
                <w:szCs w:val="28"/>
                <w14:ligatures w14:val="standardContextual"/>
              </w:rPr>
              <w:t>800</w:t>
            </w:r>
            <w:r w:rsidR="005C0D3B">
              <w:rPr>
                <w:rFonts w:cs="Times New Roman" w:hint="eastAsia"/>
                <w:b/>
                <w:bCs/>
                <w:sz w:val="28"/>
                <w:szCs w:val="28"/>
                <w14:ligatures w14:val="standardContextual"/>
              </w:rPr>
              <w:t>5</w:t>
            </w:r>
            <w:proofErr w:type="spellEnd"/>
          </w:p>
        </w:tc>
      </w:tr>
      <w:tr w:rsidR="00E55770" w:rsidRPr="00D52B05" w14:paraId="2351D533" w14:textId="77777777" w:rsidTr="00063598">
        <w:trPr>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09986782"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当前版本</w:t>
            </w:r>
          </w:p>
        </w:tc>
        <w:tc>
          <w:tcPr>
            <w:tcW w:w="6521" w:type="dxa"/>
            <w:shd w:val="clear" w:color="auto" w:fill="auto"/>
            <w:vAlign w:val="center"/>
          </w:tcPr>
          <w:p w14:paraId="36C79FFF" w14:textId="15DB8E66" w:rsidR="00E55770" w:rsidRPr="00D52B05" w:rsidRDefault="00E55770" w:rsidP="00063598">
            <w:pPr>
              <w:spacing w:line="240"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cs="Times New Roman" w:hint="eastAsia"/>
                <w:b/>
                <w:bCs/>
                <w:sz w:val="28"/>
                <w:szCs w:val="28"/>
                <w14:ligatures w14:val="standardContextual"/>
              </w:rPr>
            </w:pPr>
            <w:proofErr w:type="spellStart"/>
            <w:r w:rsidRPr="00D52B05">
              <w:rPr>
                <w:rFonts w:cs="Times New Roman" w:hint="eastAsia"/>
                <w:b/>
                <w:bCs/>
                <w:sz w:val="28"/>
                <w:szCs w:val="28"/>
                <w14:ligatures w14:val="standardContextual"/>
              </w:rPr>
              <w:t>V1.</w:t>
            </w:r>
            <w:r>
              <w:rPr>
                <w:rFonts w:cs="Times New Roman" w:hint="eastAsia"/>
                <w:b/>
                <w:bCs/>
                <w:sz w:val="28"/>
                <w:szCs w:val="28"/>
                <w14:ligatures w14:val="standardContextual"/>
              </w:rPr>
              <w:t>0</w:t>
            </w:r>
            <w:proofErr w:type="spellEnd"/>
            <w:r w:rsidRPr="00590967">
              <w:rPr>
                <w:rFonts w:cs="Times New Roman" w:hint="eastAsia"/>
                <w:b/>
                <w:bCs/>
                <w:sz w:val="28"/>
                <w:szCs w:val="28"/>
                <w14:ligatures w14:val="standardContextual"/>
              </w:rPr>
              <w:t xml:space="preserve"> </w:t>
            </w:r>
          </w:p>
        </w:tc>
      </w:tr>
      <w:tr w:rsidR="00E55770" w:rsidRPr="00D52B05" w14:paraId="4566E1A6" w14:textId="77777777" w:rsidTr="00063598">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156CDE05"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发布日期</w:t>
            </w:r>
          </w:p>
        </w:tc>
        <w:tc>
          <w:tcPr>
            <w:tcW w:w="6521" w:type="dxa"/>
            <w:shd w:val="clear" w:color="auto" w:fill="auto"/>
            <w:vAlign w:val="center"/>
          </w:tcPr>
          <w:p w14:paraId="0C8E2D27" w14:textId="77777777" w:rsidR="00E55770" w:rsidRPr="00D52B05" w:rsidRDefault="00E55770" w:rsidP="00063598">
            <w:pPr>
              <w:spacing w:line="240"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cs="Times New Roman" w:hint="eastAsia"/>
                <w:b/>
                <w:bCs/>
                <w:sz w:val="28"/>
                <w:szCs w:val="28"/>
                <w14:ligatures w14:val="standardContextual"/>
              </w:rPr>
            </w:pPr>
            <w:r w:rsidRPr="00D52B05">
              <w:rPr>
                <w:rFonts w:cs="Times New Roman" w:hint="eastAsia"/>
                <w:b/>
                <w:bCs/>
                <w:sz w:val="28"/>
                <w:szCs w:val="28"/>
                <w14:ligatures w14:val="standardContextual"/>
              </w:rPr>
              <w:t>2026-0</w:t>
            </w:r>
            <w:r w:rsidRPr="00590967">
              <w:rPr>
                <w:rFonts w:cs="Times New Roman" w:hint="eastAsia"/>
                <w:b/>
                <w:bCs/>
                <w:sz w:val="28"/>
                <w:szCs w:val="28"/>
                <w14:ligatures w14:val="standardContextual"/>
              </w:rPr>
              <w:t>8</w:t>
            </w:r>
            <w:r w:rsidRPr="00D52B05">
              <w:rPr>
                <w:rFonts w:cs="Times New Roman" w:hint="eastAsia"/>
                <w:b/>
                <w:bCs/>
                <w:sz w:val="28"/>
                <w:szCs w:val="28"/>
                <w14:ligatures w14:val="standardContextual"/>
              </w:rPr>
              <w:t>-01</w:t>
            </w:r>
          </w:p>
        </w:tc>
      </w:tr>
    </w:tbl>
    <w:p w14:paraId="0FF25360" w14:textId="5788722D" w:rsidR="00FF197B" w:rsidRPr="008B78E8" w:rsidRDefault="00FF197B">
      <w:pPr>
        <w:pStyle w:val="ab"/>
        <w:ind w:firstLine="220"/>
        <w:rPr>
          <w:szCs w:val="28"/>
        </w:rPr>
      </w:pPr>
    </w:p>
    <w:p w14:paraId="20E98D6E" w14:textId="77777777" w:rsidR="008E77EC" w:rsidRPr="008B78E8" w:rsidRDefault="008E77EC" w:rsidP="008D41A4">
      <w:pPr>
        <w:spacing w:line="300" w:lineRule="exact"/>
        <w:ind w:firstLineChars="0" w:firstLine="0"/>
        <w:rPr>
          <w:rFonts w:ascii="黑体" w:eastAsia="黑体" w:hAnsi="黑体" w:cs="宋体" w:hint="eastAsia"/>
          <w:spacing w:val="40"/>
          <w:sz w:val="28"/>
          <w:szCs w:val="28"/>
        </w:rPr>
      </w:pPr>
    </w:p>
    <w:p w14:paraId="0D5ECE88" w14:textId="77777777" w:rsidR="006C7ED5" w:rsidRDefault="006C7ED5" w:rsidP="009324E6">
      <w:pPr>
        <w:spacing w:line="300" w:lineRule="exact"/>
        <w:ind w:firstLineChars="0" w:firstLine="0"/>
        <w:jc w:val="center"/>
        <w:rPr>
          <w:rFonts w:ascii="等线" w:eastAsia="等线" w:hAnsi="等线" w:cs="宋体" w:hint="eastAsia"/>
          <w:spacing w:val="40"/>
          <w:sz w:val="28"/>
          <w:szCs w:val="28"/>
        </w:rPr>
      </w:pPr>
    </w:p>
    <w:p w14:paraId="2EE90BDA" w14:textId="391247F2" w:rsidR="00FF197B" w:rsidRPr="008B78E8" w:rsidRDefault="00000000" w:rsidP="009324E6">
      <w:pPr>
        <w:spacing w:line="300" w:lineRule="exact"/>
        <w:ind w:firstLineChars="0" w:firstLine="0"/>
        <w:jc w:val="center"/>
        <w:rPr>
          <w:rFonts w:ascii="等线" w:eastAsia="等线" w:hAnsi="等线" w:cs="宋体" w:hint="eastAsia"/>
          <w:spacing w:val="40"/>
          <w:sz w:val="28"/>
          <w:szCs w:val="28"/>
        </w:rPr>
      </w:pPr>
      <w:r w:rsidRPr="008B78E8">
        <w:rPr>
          <w:rFonts w:ascii="等线" w:eastAsia="等线" w:hAnsi="等线" w:cs="宋体" w:hint="eastAsia"/>
          <w:spacing w:val="40"/>
          <w:sz w:val="28"/>
          <w:szCs w:val="28"/>
        </w:rPr>
        <w:t>浙江利影医疗科技有限公司</w:t>
      </w:r>
    </w:p>
    <w:p w14:paraId="3D787DE4" w14:textId="77777777" w:rsidR="00FF197B" w:rsidRPr="008B78E8" w:rsidRDefault="00FF197B">
      <w:pPr>
        <w:ind w:firstLineChars="0" w:firstLine="0"/>
        <w:rPr>
          <w:rFonts w:eastAsia="黑体" w:cs="Arial"/>
          <w:b/>
          <w:color w:val="000000"/>
          <w:sz w:val="32"/>
          <w:szCs w:val="28"/>
        </w:rPr>
        <w:sectPr w:rsidR="00FF197B" w:rsidRPr="008B78E8" w:rsidSect="006C7ED5">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992" w:gutter="0"/>
          <w:cols w:space="0"/>
          <w:docGrid w:type="lines" w:linePitch="636"/>
        </w:sectPr>
      </w:pPr>
    </w:p>
    <w:p w14:paraId="5282698C" w14:textId="77777777" w:rsidR="00FF197B" w:rsidRPr="008B78E8" w:rsidRDefault="00000000">
      <w:pPr>
        <w:ind w:firstLineChars="0" w:firstLine="0"/>
        <w:jc w:val="center"/>
        <w:rPr>
          <w:rFonts w:eastAsia="黑体"/>
          <w:b/>
          <w:color w:val="000000"/>
          <w:sz w:val="48"/>
          <w:szCs w:val="28"/>
        </w:rPr>
      </w:pPr>
      <w:r w:rsidRPr="008B78E8">
        <w:rPr>
          <w:rFonts w:ascii="黑体" w:eastAsia="黑体" w:hAnsi="Franklin Gothic Heavy" w:hint="eastAsia"/>
          <w:b/>
          <w:color w:val="000000"/>
          <w:sz w:val="48"/>
          <w:szCs w:val="28"/>
        </w:rPr>
        <w:lastRenderedPageBreak/>
        <w:t>目 录</w:t>
      </w:r>
      <w:r w:rsidRPr="008B78E8">
        <w:rPr>
          <w:rFonts w:eastAsia="黑体"/>
          <w:b/>
          <w:color w:val="000000"/>
          <w:sz w:val="48"/>
          <w:szCs w:val="28"/>
        </w:rPr>
        <w:t xml:space="preserve"> </w:t>
      </w:r>
      <w:r w:rsidRPr="008B78E8">
        <w:rPr>
          <w:rFonts w:eastAsia="黑体" w:hint="eastAsia"/>
          <w:b/>
          <w:color w:val="000000"/>
          <w:sz w:val="48"/>
          <w:szCs w:val="28"/>
        </w:rPr>
        <w:t xml:space="preserve"> </w:t>
      </w:r>
      <w:r w:rsidRPr="008B78E8">
        <w:rPr>
          <w:rFonts w:eastAsia="黑体" w:cs="Arial"/>
          <w:b/>
          <w:color w:val="000000"/>
          <w:sz w:val="36"/>
          <w:szCs w:val="36"/>
        </w:rPr>
        <w:t>Contents</w:t>
      </w:r>
    </w:p>
    <w:sdt>
      <w:sdtPr>
        <w:rPr>
          <w:rFonts w:ascii="Times New Roman" w:eastAsia="宋体" w:hAnsi="Times New Roman" w:cstheme="minorBidi"/>
          <w:color w:val="auto"/>
          <w:kern w:val="2"/>
          <w:sz w:val="22"/>
          <w:szCs w:val="28"/>
          <w:lang w:val="zh-CN"/>
        </w:rPr>
        <w:id w:val="-319580140"/>
        <w:docPartObj>
          <w:docPartGallery w:val="Table of Contents"/>
          <w:docPartUnique/>
        </w:docPartObj>
      </w:sdtPr>
      <w:sdtEndPr>
        <w:rPr>
          <w:rFonts w:eastAsiaTheme="minorEastAsia" w:cs="Times New Roman"/>
          <w:b/>
          <w:bCs/>
        </w:rPr>
      </w:sdtEndPr>
      <w:sdtContent>
        <w:p w14:paraId="7017F1E7" w14:textId="77777777" w:rsidR="00FF197B" w:rsidRPr="005F6825" w:rsidRDefault="00FF197B">
          <w:pPr>
            <w:pStyle w:val="TOC10"/>
            <w:ind w:firstLine="475"/>
            <w:rPr>
              <w:rFonts w:ascii="Times New Roman" w:hAnsi="Times New Roman" w:cs="Times New Roman"/>
              <w:sz w:val="2"/>
              <w:szCs w:val="2"/>
            </w:rPr>
          </w:pPr>
        </w:p>
        <w:p w14:paraId="03633B72" w14:textId="11C1B6AA" w:rsidR="00D46709" w:rsidRPr="00D46709" w:rsidRDefault="00000000">
          <w:pPr>
            <w:pStyle w:val="TOC1"/>
            <w:tabs>
              <w:tab w:val="left" w:pos="840"/>
              <w:tab w:val="right" w:leader="dot" w:pos="8777"/>
            </w:tabs>
            <w:ind w:firstLine="495"/>
            <w:rPr>
              <w:rFonts w:asciiTheme="minorHAnsi" w:eastAsiaTheme="minorEastAsia" w:hAnsiTheme="minorHAnsi" w:hint="eastAsia"/>
              <w:b/>
              <w:bCs/>
              <w:noProof/>
              <w14:ligatures w14:val="standardContextual"/>
            </w:rPr>
          </w:pPr>
          <w:r w:rsidRPr="009341D6">
            <w:rPr>
              <w:rFonts w:eastAsiaTheme="minorEastAsia" w:cs="Times New Roman"/>
              <w:szCs w:val="28"/>
            </w:rPr>
            <w:fldChar w:fldCharType="begin"/>
          </w:r>
          <w:r w:rsidRPr="009341D6">
            <w:rPr>
              <w:rFonts w:eastAsiaTheme="minorEastAsia" w:cs="Times New Roman"/>
              <w:szCs w:val="28"/>
            </w:rPr>
            <w:instrText xml:space="preserve"> TOC \o "1-3" \h \z \u </w:instrText>
          </w:r>
          <w:r w:rsidRPr="009341D6">
            <w:rPr>
              <w:rFonts w:eastAsiaTheme="minorEastAsia" w:cs="Times New Roman"/>
              <w:szCs w:val="28"/>
            </w:rPr>
            <w:fldChar w:fldCharType="separate"/>
          </w:r>
          <w:hyperlink w:anchor="_Toc238224579" w:history="1">
            <w:r w:rsidR="00D46709" w:rsidRPr="00D46709">
              <w:rPr>
                <w:rStyle w:val="ad"/>
                <w:rFonts w:hint="eastAsia"/>
                <w:b/>
                <w:bCs/>
                <w:noProof/>
              </w:rPr>
              <w:t>1.</w:t>
            </w:r>
            <w:r w:rsidR="00D46709" w:rsidRPr="00D46709">
              <w:rPr>
                <w:rFonts w:asciiTheme="minorHAnsi" w:eastAsiaTheme="minorEastAsia" w:hAnsiTheme="minorHAnsi" w:hint="eastAsia"/>
                <w:b/>
                <w:bCs/>
                <w:noProof/>
                <w14:ligatures w14:val="standardContextual"/>
              </w:rPr>
              <w:tab/>
            </w:r>
            <w:r w:rsidR="00D46709" w:rsidRPr="00D46709">
              <w:rPr>
                <w:rStyle w:val="ad"/>
                <w:rFonts w:hint="eastAsia"/>
                <w:b/>
                <w:bCs/>
                <w:noProof/>
              </w:rPr>
              <w:t>概述</w:t>
            </w:r>
            <w:r w:rsidR="00D46709" w:rsidRPr="00D46709">
              <w:rPr>
                <w:rFonts w:hint="eastAsia"/>
                <w:b/>
                <w:bCs/>
                <w:noProof/>
                <w:webHidden/>
              </w:rPr>
              <w:tab/>
            </w:r>
            <w:r w:rsidR="00D46709" w:rsidRPr="00D46709">
              <w:rPr>
                <w:rFonts w:hint="eastAsia"/>
                <w:b/>
                <w:bCs/>
                <w:noProof/>
                <w:webHidden/>
              </w:rPr>
              <w:fldChar w:fldCharType="begin"/>
            </w:r>
            <w:r w:rsidR="00D46709" w:rsidRPr="00D46709">
              <w:rPr>
                <w:rFonts w:hint="eastAsia"/>
                <w:b/>
                <w:bCs/>
                <w:noProof/>
                <w:webHidden/>
              </w:rPr>
              <w:instrText xml:space="preserve"> </w:instrText>
            </w:r>
            <w:r w:rsidR="00D46709" w:rsidRPr="00D46709">
              <w:rPr>
                <w:b/>
                <w:bCs/>
                <w:noProof/>
                <w:webHidden/>
              </w:rPr>
              <w:instrText>PAGEREF _Toc238224579 \h</w:instrText>
            </w:r>
            <w:r w:rsidR="00D46709" w:rsidRPr="00D46709">
              <w:rPr>
                <w:rFonts w:hint="eastAsia"/>
                <w:b/>
                <w:bCs/>
                <w:noProof/>
                <w:webHidden/>
              </w:rPr>
              <w:instrText xml:space="preserve"> </w:instrText>
            </w:r>
            <w:r w:rsidR="00D46709" w:rsidRPr="00D46709">
              <w:rPr>
                <w:rFonts w:hint="eastAsia"/>
                <w:b/>
                <w:bCs/>
                <w:noProof/>
                <w:webHidden/>
              </w:rPr>
            </w:r>
            <w:r w:rsidR="00D46709" w:rsidRPr="00D46709">
              <w:rPr>
                <w:b/>
                <w:bCs/>
                <w:noProof/>
                <w:webHidden/>
              </w:rPr>
              <w:fldChar w:fldCharType="separate"/>
            </w:r>
            <w:r w:rsidR="00D46709" w:rsidRPr="00D46709">
              <w:rPr>
                <w:b/>
                <w:bCs/>
                <w:noProof/>
                <w:webHidden/>
              </w:rPr>
              <w:t>- 1 -</w:t>
            </w:r>
            <w:r w:rsidR="00D46709" w:rsidRPr="00D46709">
              <w:rPr>
                <w:rFonts w:hint="eastAsia"/>
                <w:b/>
                <w:bCs/>
                <w:noProof/>
                <w:webHidden/>
              </w:rPr>
              <w:fldChar w:fldCharType="end"/>
            </w:r>
          </w:hyperlink>
        </w:p>
        <w:p w14:paraId="10EC3DAA" w14:textId="745A5A9E"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580" w:history="1">
            <w:r w:rsidRPr="00D46709">
              <w:rPr>
                <w:rStyle w:val="ad"/>
                <w:rFonts w:hint="eastAsia"/>
                <w:b/>
                <w:bCs/>
                <w:noProof/>
              </w:rPr>
              <w:t>2.</w:t>
            </w:r>
            <w:r w:rsidRPr="00D46709">
              <w:rPr>
                <w:rFonts w:asciiTheme="minorHAnsi" w:eastAsiaTheme="minorEastAsia" w:hAnsiTheme="minorHAnsi" w:hint="eastAsia"/>
                <w:b/>
                <w:bCs/>
                <w:noProof/>
                <w14:ligatures w14:val="standardContextual"/>
              </w:rPr>
              <w:tab/>
            </w:r>
            <w:r w:rsidRPr="00D46709">
              <w:rPr>
                <w:rStyle w:val="ad"/>
                <w:rFonts w:hint="eastAsia"/>
                <w:b/>
                <w:bCs/>
                <w:noProof/>
              </w:rPr>
              <w:t>系列产品定位</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_Toc238224580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- 1 -</w:t>
            </w:r>
            <w:r w:rsidRPr="00D46709">
              <w:rPr>
                <w:rFonts w:hint="eastAsia"/>
                <w:b/>
                <w:bCs/>
                <w:noProof/>
                <w:webHidden/>
              </w:rPr>
              <w:fldChar w:fldCharType="end"/>
            </w:r>
          </w:hyperlink>
        </w:p>
        <w:p w14:paraId="52064D8B" w14:textId="67BC07DB" w:rsidR="00D46709" w:rsidRDefault="00D46709">
          <w:pPr>
            <w:pStyle w:val="TOC1"/>
            <w:tabs>
              <w:tab w:val="left" w:pos="840"/>
              <w:tab w:val="right" w:leader="dot" w:pos="8777"/>
            </w:tabs>
            <w:ind w:firstLine="497"/>
            <w:rPr>
              <w:rFonts w:asciiTheme="minorHAnsi" w:eastAsiaTheme="minorEastAsia" w:hAnsiTheme="minorHAnsi" w:hint="eastAsia"/>
              <w:noProof/>
              <w14:ligatures w14:val="standardContextual"/>
            </w:rPr>
          </w:pPr>
          <w:hyperlink w:anchor="_Toc238224581" w:history="1">
            <w:r w:rsidRPr="00D46709">
              <w:rPr>
                <w:rStyle w:val="ad"/>
                <w:rFonts w:hint="eastAsia"/>
                <w:b/>
                <w:bCs/>
                <w:noProof/>
              </w:rPr>
              <w:t>3.</w:t>
            </w:r>
            <w:r w:rsidRPr="00D46709">
              <w:rPr>
                <w:rFonts w:asciiTheme="minorHAnsi" w:eastAsiaTheme="minorEastAsia" w:hAnsiTheme="minorHAnsi" w:hint="eastAsia"/>
                <w:b/>
                <w:bCs/>
                <w:noProof/>
                <w14:ligatures w14:val="standardContextual"/>
              </w:rPr>
              <w:tab/>
            </w:r>
            <w:r w:rsidRPr="00D46709">
              <w:rPr>
                <w:rStyle w:val="ad"/>
                <w:rFonts w:hint="eastAsia"/>
                <w:b/>
                <w:bCs/>
                <w:noProof/>
              </w:rPr>
              <w:t>核心应用场景</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_Toc238224581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- 1 -</w:t>
            </w:r>
            <w:r w:rsidRPr="00D46709">
              <w:rPr>
                <w:rFonts w:hint="eastAsia"/>
                <w:b/>
                <w:bCs/>
                <w:noProof/>
                <w:webHidden/>
              </w:rPr>
              <w:fldChar w:fldCharType="end"/>
            </w:r>
          </w:hyperlink>
        </w:p>
        <w:p w14:paraId="56D99C78" w14:textId="62236950"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2" w:history="1">
            <w:r w:rsidRPr="0008607C">
              <w:rPr>
                <w:rStyle w:val="ad"/>
                <w:rFonts w:hint="eastAsia"/>
                <w:noProof/>
              </w:rPr>
              <w:t>3.1</w:t>
            </w:r>
            <w:r>
              <w:rPr>
                <w:rFonts w:asciiTheme="minorHAnsi" w:eastAsiaTheme="minorEastAsia" w:hAnsiTheme="minorHAnsi" w:cstheme="minorBidi" w:hint="eastAsia"/>
                <w:noProof/>
                <w14:ligatures w14:val="standardContextual"/>
              </w:rPr>
              <w:tab/>
            </w:r>
            <w:r w:rsidRPr="0008607C">
              <w:rPr>
                <w:rStyle w:val="ad"/>
                <w:rFonts w:hint="eastAsia"/>
                <w:noProof/>
              </w:rPr>
              <w:t>高功率聚焦超声（HIFU）研究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- 1 -</w:t>
            </w:r>
            <w:r>
              <w:rPr>
                <w:rFonts w:hint="eastAsia"/>
                <w:noProof/>
                <w:webHidden/>
              </w:rPr>
              <w:fldChar w:fldCharType="end"/>
            </w:r>
          </w:hyperlink>
        </w:p>
        <w:p w14:paraId="755492AA" w14:textId="321C6CEF"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3" w:history="1">
            <w:r w:rsidRPr="0008607C">
              <w:rPr>
                <w:rStyle w:val="ad"/>
                <w:rFonts w:hint="eastAsia"/>
                <w:noProof/>
              </w:rPr>
              <w:t>3.2</w:t>
            </w:r>
            <w:r>
              <w:rPr>
                <w:rFonts w:asciiTheme="minorHAnsi" w:eastAsiaTheme="minorEastAsia" w:hAnsiTheme="minorHAnsi" w:cstheme="minorBidi" w:hint="eastAsia"/>
                <w:noProof/>
                <w14:ligatures w14:val="standardContextual"/>
              </w:rPr>
              <w:tab/>
            </w:r>
            <w:r w:rsidRPr="0008607C">
              <w:rPr>
                <w:rStyle w:val="ad"/>
                <w:rFonts w:hint="eastAsia"/>
                <w:noProof/>
              </w:rPr>
              <w:t>低强度聚焦超声（LIFU）神经调控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- 1 -</w:t>
            </w:r>
            <w:r>
              <w:rPr>
                <w:rFonts w:hint="eastAsia"/>
                <w:noProof/>
                <w:webHidden/>
              </w:rPr>
              <w:fldChar w:fldCharType="end"/>
            </w:r>
          </w:hyperlink>
        </w:p>
        <w:p w14:paraId="488B7340" w14:textId="5D1BACAA"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4" w:history="1">
            <w:r w:rsidRPr="0008607C">
              <w:rPr>
                <w:rStyle w:val="ad"/>
                <w:rFonts w:hint="eastAsia"/>
                <w:noProof/>
              </w:rPr>
              <w:t>3.3</w:t>
            </w:r>
            <w:r>
              <w:rPr>
                <w:rFonts w:asciiTheme="minorHAnsi" w:eastAsiaTheme="minorEastAsia" w:hAnsiTheme="minorHAnsi" w:cstheme="minorBidi" w:hint="eastAsia"/>
                <w:noProof/>
                <w14:ligatures w14:val="standardContextual"/>
              </w:rPr>
              <w:tab/>
            </w:r>
            <w:r w:rsidRPr="0008607C">
              <w:rPr>
                <w:rStyle w:val="ad"/>
                <w:rFonts w:hint="eastAsia"/>
                <w:noProof/>
              </w:rPr>
              <w:t>超声介导药物递送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- 2 -</w:t>
            </w:r>
            <w:r>
              <w:rPr>
                <w:rFonts w:hint="eastAsia"/>
                <w:noProof/>
                <w:webHidden/>
              </w:rPr>
              <w:fldChar w:fldCharType="end"/>
            </w:r>
          </w:hyperlink>
        </w:p>
        <w:p w14:paraId="28D142E1" w14:textId="3D96EF86"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5" w:history="1">
            <w:r w:rsidRPr="0008607C">
              <w:rPr>
                <w:rStyle w:val="ad"/>
                <w:rFonts w:hint="eastAsia"/>
                <w:noProof/>
              </w:rPr>
              <w:t>3.4</w:t>
            </w:r>
            <w:r>
              <w:rPr>
                <w:rFonts w:asciiTheme="minorHAnsi" w:eastAsiaTheme="minorEastAsia" w:hAnsiTheme="minorHAnsi" w:cstheme="minorBidi" w:hint="eastAsia"/>
                <w:noProof/>
                <w14:ligatures w14:val="standardContextual"/>
              </w:rPr>
              <w:tab/>
            </w:r>
            <w:r w:rsidRPr="0008607C">
              <w:rPr>
                <w:rStyle w:val="ad"/>
                <w:rFonts w:hint="eastAsia"/>
                <w:noProof/>
              </w:rPr>
              <w:t>超声组织消融与溶栓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- 2 -</w:t>
            </w:r>
            <w:r>
              <w:rPr>
                <w:rFonts w:hint="eastAsia"/>
                <w:noProof/>
                <w:webHidden/>
              </w:rPr>
              <w:fldChar w:fldCharType="end"/>
            </w:r>
          </w:hyperlink>
        </w:p>
        <w:p w14:paraId="7EFF8967" w14:textId="719EF2D3"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6" w:history="1">
            <w:r w:rsidRPr="0008607C">
              <w:rPr>
                <w:rStyle w:val="ad"/>
                <w:rFonts w:hint="eastAsia"/>
                <w:noProof/>
              </w:rPr>
              <w:t>3.5</w:t>
            </w:r>
            <w:r>
              <w:rPr>
                <w:rFonts w:asciiTheme="minorHAnsi" w:eastAsiaTheme="minorEastAsia" w:hAnsiTheme="minorHAnsi" w:cstheme="minorBidi" w:hint="eastAsia"/>
                <w:noProof/>
                <w14:ligatures w14:val="standardContextual"/>
              </w:rPr>
              <w:tab/>
            </w:r>
            <w:r w:rsidRPr="0008607C">
              <w:rPr>
                <w:rStyle w:val="ad"/>
                <w:rFonts w:hint="eastAsia"/>
                <w:noProof/>
              </w:rPr>
              <w:t>超声辅助 3D 打印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- 2 -</w:t>
            </w:r>
            <w:r>
              <w:rPr>
                <w:rFonts w:hint="eastAsia"/>
                <w:noProof/>
                <w:webHidden/>
              </w:rPr>
              <w:fldChar w:fldCharType="end"/>
            </w:r>
          </w:hyperlink>
        </w:p>
        <w:p w14:paraId="2C472230" w14:textId="23E5F642"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7" w:history="1">
            <w:r w:rsidRPr="0008607C">
              <w:rPr>
                <w:rStyle w:val="ad"/>
                <w:rFonts w:hint="eastAsia"/>
                <w:noProof/>
              </w:rPr>
              <w:t>3.6</w:t>
            </w:r>
            <w:r>
              <w:rPr>
                <w:rFonts w:asciiTheme="minorHAnsi" w:eastAsiaTheme="minorEastAsia" w:hAnsiTheme="minorHAnsi" w:cstheme="minorBidi" w:hint="eastAsia"/>
                <w:noProof/>
                <w14:ligatures w14:val="standardContextual"/>
              </w:rPr>
              <w:tab/>
            </w:r>
            <w:r w:rsidRPr="0008607C">
              <w:rPr>
                <w:rStyle w:val="ad"/>
                <w:rFonts w:hint="eastAsia"/>
                <w:noProof/>
              </w:rPr>
              <w:t>诊疗一体化系统开发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- 2 -</w:t>
            </w:r>
            <w:r>
              <w:rPr>
                <w:rFonts w:hint="eastAsia"/>
                <w:noProof/>
                <w:webHidden/>
              </w:rPr>
              <w:fldChar w:fldCharType="end"/>
            </w:r>
          </w:hyperlink>
        </w:p>
        <w:p w14:paraId="3FF76953" w14:textId="52A4A441"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88" w:history="1">
            <w:r w:rsidRPr="0008607C">
              <w:rPr>
                <w:rStyle w:val="ad"/>
                <w:rFonts w:hint="eastAsia"/>
                <w:noProof/>
              </w:rPr>
              <w:t>3.7</w:t>
            </w:r>
            <w:r>
              <w:rPr>
                <w:rFonts w:asciiTheme="minorHAnsi" w:eastAsiaTheme="minorEastAsia" w:hAnsiTheme="minorHAnsi" w:cstheme="minorBidi" w:hint="eastAsia"/>
                <w:noProof/>
                <w14:ligatures w14:val="standardContextual"/>
              </w:rPr>
              <w:tab/>
            </w:r>
            <w:r w:rsidRPr="0008607C">
              <w:rPr>
                <w:rStyle w:val="ad"/>
                <w:rFonts w:hint="eastAsia"/>
                <w:noProof/>
              </w:rPr>
              <w:t>多通道相控阵实验研究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- 2 -</w:t>
            </w:r>
            <w:r>
              <w:rPr>
                <w:rFonts w:hint="eastAsia"/>
                <w:noProof/>
                <w:webHidden/>
              </w:rPr>
              <w:fldChar w:fldCharType="end"/>
            </w:r>
          </w:hyperlink>
        </w:p>
        <w:p w14:paraId="11905F7C" w14:textId="70FB1265"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589" w:history="1">
            <w:r w:rsidRPr="00D46709">
              <w:rPr>
                <w:rStyle w:val="ad"/>
                <w:rFonts w:hint="eastAsia"/>
                <w:b/>
                <w:bCs/>
                <w:noProof/>
              </w:rPr>
              <w:t>4.</w:t>
            </w:r>
            <w:r w:rsidRPr="00D46709">
              <w:rPr>
                <w:rFonts w:asciiTheme="minorHAnsi" w:eastAsiaTheme="minorEastAsia" w:hAnsiTheme="minorHAnsi" w:hint="eastAsia"/>
                <w:b/>
                <w:bCs/>
                <w:noProof/>
                <w14:ligatures w14:val="standardContextual"/>
              </w:rPr>
              <w:tab/>
            </w:r>
            <w:r w:rsidRPr="00D46709">
              <w:rPr>
                <w:rStyle w:val="ad"/>
                <w:rFonts w:hint="eastAsia"/>
                <w:b/>
                <w:bCs/>
                <w:noProof/>
              </w:rPr>
              <w:t>核心功能与特点</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_Toc238224589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- 3 -</w:t>
            </w:r>
            <w:r w:rsidRPr="00D46709">
              <w:rPr>
                <w:rFonts w:hint="eastAsia"/>
                <w:b/>
                <w:bCs/>
                <w:noProof/>
                <w:webHidden/>
              </w:rPr>
              <w:fldChar w:fldCharType="end"/>
            </w:r>
          </w:hyperlink>
        </w:p>
        <w:p w14:paraId="6AABD2B7" w14:textId="23C481E2"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0" w:history="1">
            <w:r w:rsidRPr="0008607C">
              <w:rPr>
                <w:rStyle w:val="ad"/>
                <w:rFonts w:hint="eastAsia"/>
                <w:noProof/>
              </w:rPr>
              <w:t>4.1</w:t>
            </w:r>
            <w:r>
              <w:rPr>
                <w:rFonts w:asciiTheme="minorHAnsi" w:eastAsiaTheme="minorEastAsia" w:hAnsiTheme="minorHAnsi" w:cstheme="minorBidi" w:hint="eastAsia"/>
                <w:noProof/>
                <w14:ligatures w14:val="standardContextual"/>
              </w:rPr>
              <w:tab/>
            </w:r>
            <w:r w:rsidRPr="0008607C">
              <w:rPr>
                <w:rStyle w:val="ad"/>
                <w:rFonts w:hint="eastAsia"/>
                <w:noProof/>
              </w:rPr>
              <w:t>高功率多通道发射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- 3 -</w:t>
            </w:r>
            <w:r>
              <w:rPr>
                <w:rFonts w:hint="eastAsia"/>
                <w:noProof/>
                <w:webHidden/>
              </w:rPr>
              <w:fldChar w:fldCharType="end"/>
            </w:r>
          </w:hyperlink>
        </w:p>
        <w:p w14:paraId="5CBF98EF" w14:textId="49A70A92"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1" w:history="1">
            <w:r w:rsidRPr="0008607C">
              <w:rPr>
                <w:rStyle w:val="ad"/>
                <w:rFonts w:hint="eastAsia"/>
                <w:noProof/>
              </w:rPr>
              <w:t>4.2</w:t>
            </w:r>
            <w:r>
              <w:rPr>
                <w:rFonts w:asciiTheme="minorHAnsi" w:eastAsiaTheme="minorEastAsia" w:hAnsiTheme="minorHAnsi" w:cstheme="minorBidi" w:hint="eastAsia"/>
                <w:noProof/>
                <w14:ligatures w14:val="standardContextual"/>
              </w:rPr>
              <w:tab/>
            </w:r>
            <w:r w:rsidRPr="0008607C">
              <w:rPr>
                <w:rStyle w:val="ad"/>
                <w:rFonts w:hint="eastAsia"/>
                <w:noProof/>
              </w:rPr>
              <w:t>宽频段覆盖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- 3 -</w:t>
            </w:r>
            <w:r>
              <w:rPr>
                <w:rFonts w:hint="eastAsia"/>
                <w:noProof/>
                <w:webHidden/>
              </w:rPr>
              <w:fldChar w:fldCharType="end"/>
            </w:r>
          </w:hyperlink>
        </w:p>
        <w:p w14:paraId="3D5AFC97" w14:textId="546CEEEB"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2" w:history="1">
            <w:r w:rsidRPr="0008607C">
              <w:rPr>
                <w:rStyle w:val="ad"/>
                <w:rFonts w:hint="eastAsia"/>
                <w:noProof/>
              </w:rPr>
              <w:t>4.3</w:t>
            </w:r>
            <w:r>
              <w:rPr>
                <w:rFonts w:asciiTheme="minorHAnsi" w:eastAsiaTheme="minorEastAsia" w:hAnsiTheme="minorHAnsi" w:cstheme="minorBidi" w:hint="eastAsia"/>
                <w:noProof/>
                <w14:ligatures w14:val="standardContextual"/>
              </w:rPr>
              <w:tab/>
            </w:r>
            <w:r w:rsidRPr="0008607C">
              <w:rPr>
                <w:rStyle w:val="ad"/>
                <w:rFonts w:hint="eastAsia"/>
                <w:noProof/>
              </w:rPr>
              <w:t>精确参数编程控制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- 3 -</w:t>
            </w:r>
            <w:r>
              <w:rPr>
                <w:rFonts w:hint="eastAsia"/>
                <w:noProof/>
                <w:webHidden/>
              </w:rPr>
              <w:fldChar w:fldCharType="end"/>
            </w:r>
          </w:hyperlink>
        </w:p>
        <w:p w14:paraId="6698F8AE" w14:textId="5566A12C"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3" w:history="1">
            <w:r w:rsidRPr="0008607C">
              <w:rPr>
                <w:rStyle w:val="ad"/>
                <w:rFonts w:hint="eastAsia"/>
                <w:noProof/>
              </w:rPr>
              <w:t>4.4</w:t>
            </w:r>
            <w:r>
              <w:rPr>
                <w:rFonts w:asciiTheme="minorHAnsi" w:eastAsiaTheme="minorEastAsia" w:hAnsiTheme="minorHAnsi" w:cstheme="minorBidi" w:hint="eastAsia"/>
                <w:noProof/>
                <w14:ligatures w14:val="standardContextual"/>
              </w:rPr>
              <w:tab/>
            </w:r>
            <w:r w:rsidRPr="0008607C">
              <w:rPr>
                <w:rStyle w:val="ad"/>
                <w:rFonts w:hint="eastAsia"/>
                <w:noProof/>
              </w:rPr>
              <w:t>灵活波形输出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- 3 -</w:t>
            </w:r>
            <w:r>
              <w:rPr>
                <w:rFonts w:hint="eastAsia"/>
                <w:noProof/>
                <w:webHidden/>
              </w:rPr>
              <w:fldChar w:fldCharType="end"/>
            </w:r>
          </w:hyperlink>
        </w:p>
        <w:p w14:paraId="15892486" w14:textId="27F73A77"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4" w:history="1">
            <w:r w:rsidRPr="0008607C">
              <w:rPr>
                <w:rStyle w:val="ad"/>
                <w:rFonts w:hint="eastAsia"/>
                <w:noProof/>
              </w:rPr>
              <w:t>4.5</w:t>
            </w:r>
            <w:r>
              <w:rPr>
                <w:rFonts w:asciiTheme="minorHAnsi" w:eastAsiaTheme="minorEastAsia" w:hAnsiTheme="minorHAnsi" w:cstheme="minorBidi" w:hint="eastAsia"/>
                <w:noProof/>
                <w14:ligatures w14:val="standardContextual"/>
              </w:rPr>
              <w:tab/>
            </w:r>
            <w:r w:rsidRPr="0008607C">
              <w:rPr>
                <w:rStyle w:val="ad"/>
                <w:rFonts w:hint="eastAsia"/>
                <w:noProof/>
              </w:rPr>
              <w:t>复杂序列编排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- 4 -</w:t>
            </w:r>
            <w:r>
              <w:rPr>
                <w:rFonts w:hint="eastAsia"/>
                <w:noProof/>
                <w:webHidden/>
              </w:rPr>
              <w:fldChar w:fldCharType="end"/>
            </w:r>
          </w:hyperlink>
        </w:p>
        <w:p w14:paraId="494ADF14" w14:textId="4B393F8E"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5" w:history="1">
            <w:r w:rsidRPr="0008607C">
              <w:rPr>
                <w:rStyle w:val="ad"/>
                <w:rFonts w:hint="eastAsia"/>
                <w:noProof/>
              </w:rPr>
              <w:t>4.6</w:t>
            </w:r>
            <w:r>
              <w:rPr>
                <w:rFonts w:asciiTheme="minorHAnsi" w:eastAsiaTheme="minorEastAsia" w:hAnsiTheme="minorHAnsi" w:cstheme="minorBidi" w:hint="eastAsia"/>
                <w:noProof/>
                <w14:ligatures w14:val="standardContextual"/>
              </w:rPr>
              <w:tab/>
            </w:r>
            <w:r w:rsidRPr="0008607C">
              <w:rPr>
                <w:rStyle w:val="ad"/>
                <w:rFonts w:hint="eastAsia"/>
                <w:noProof/>
              </w:rPr>
              <w:t>系统联动与扩展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- 4 -</w:t>
            </w:r>
            <w:r>
              <w:rPr>
                <w:rFonts w:hint="eastAsia"/>
                <w:noProof/>
                <w:webHidden/>
              </w:rPr>
              <w:fldChar w:fldCharType="end"/>
            </w:r>
          </w:hyperlink>
        </w:p>
        <w:p w14:paraId="585CD729" w14:textId="020A9A4D"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6" w:history="1">
            <w:r w:rsidRPr="0008607C">
              <w:rPr>
                <w:rStyle w:val="ad"/>
                <w:rFonts w:hint="eastAsia"/>
                <w:noProof/>
              </w:rPr>
              <w:t>4.7</w:t>
            </w:r>
            <w:r>
              <w:rPr>
                <w:rFonts w:asciiTheme="minorHAnsi" w:eastAsiaTheme="minorEastAsia" w:hAnsiTheme="minorHAnsi" w:cstheme="minorBidi" w:hint="eastAsia"/>
                <w:noProof/>
                <w14:ligatures w14:val="standardContextual"/>
              </w:rPr>
              <w:tab/>
            </w:r>
            <w:r w:rsidRPr="0008607C">
              <w:rPr>
                <w:rStyle w:val="ad"/>
                <w:rFonts w:hint="eastAsia"/>
                <w:noProof/>
              </w:rPr>
              <w:t>软件生态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- 4 -</w:t>
            </w:r>
            <w:r>
              <w:rPr>
                <w:rFonts w:hint="eastAsia"/>
                <w:noProof/>
                <w:webHidden/>
              </w:rPr>
              <w:fldChar w:fldCharType="end"/>
            </w:r>
          </w:hyperlink>
        </w:p>
        <w:p w14:paraId="7CB71203" w14:textId="10DEACC7"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597" w:history="1">
            <w:r w:rsidRPr="00D46709">
              <w:rPr>
                <w:rStyle w:val="ad"/>
                <w:rFonts w:hint="eastAsia"/>
                <w:b/>
                <w:bCs/>
                <w:noProof/>
              </w:rPr>
              <w:t>5.</w:t>
            </w:r>
            <w:r w:rsidRPr="00D46709">
              <w:rPr>
                <w:rFonts w:asciiTheme="minorHAnsi" w:eastAsiaTheme="minorEastAsia" w:hAnsiTheme="minorHAnsi" w:hint="eastAsia"/>
                <w:b/>
                <w:bCs/>
                <w:noProof/>
                <w14:ligatures w14:val="standardContextual"/>
              </w:rPr>
              <w:tab/>
            </w:r>
            <w:r w:rsidRPr="00D46709">
              <w:rPr>
                <w:rStyle w:val="ad"/>
                <w:rFonts w:hint="eastAsia"/>
                <w:b/>
                <w:bCs/>
                <w:noProof/>
              </w:rPr>
              <w:t>技术规格</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_Toc238224597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- 5 -</w:t>
            </w:r>
            <w:r w:rsidRPr="00D46709">
              <w:rPr>
                <w:rFonts w:hint="eastAsia"/>
                <w:b/>
                <w:bCs/>
                <w:noProof/>
                <w:webHidden/>
              </w:rPr>
              <w:fldChar w:fldCharType="end"/>
            </w:r>
          </w:hyperlink>
        </w:p>
        <w:p w14:paraId="163B004B" w14:textId="0F052ACC"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8" w:history="1">
            <w:r w:rsidRPr="0008607C">
              <w:rPr>
                <w:rStyle w:val="ad"/>
                <w:rFonts w:hint="eastAsia"/>
                <w:noProof/>
              </w:rPr>
              <w:t>5.1</w:t>
            </w:r>
            <w:r>
              <w:rPr>
                <w:rFonts w:asciiTheme="minorHAnsi" w:eastAsiaTheme="minorEastAsia" w:hAnsiTheme="minorHAnsi" w:cstheme="minorBidi" w:hint="eastAsia"/>
                <w:noProof/>
                <w14:ligatures w14:val="standardContextual"/>
              </w:rPr>
              <w:tab/>
            </w:r>
            <w:r w:rsidRPr="0008607C">
              <w:rPr>
                <w:rStyle w:val="ad"/>
                <w:rFonts w:hint="eastAsia"/>
                <w:noProof/>
              </w:rPr>
              <w:t>通道配置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- 5 -</w:t>
            </w:r>
            <w:r>
              <w:rPr>
                <w:rFonts w:hint="eastAsia"/>
                <w:noProof/>
                <w:webHidden/>
              </w:rPr>
              <w:fldChar w:fldCharType="end"/>
            </w:r>
          </w:hyperlink>
        </w:p>
        <w:p w14:paraId="7086F2D1" w14:textId="7D6A00C6"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599" w:history="1">
            <w:r w:rsidRPr="0008607C">
              <w:rPr>
                <w:rStyle w:val="ad"/>
                <w:rFonts w:hint="eastAsia"/>
                <w:noProof/>
              </w:rPr>
              <w:t>5.2</w:t>
            </w:r>
            <w:r>
              <w:rPr>
                <w:rFonts w:asciiTheme="minorHAnsi" w:eastAsiaTheme="minorEastAsia" w:hAnsiTheme="minorHAnsi" w:cstheme="minorBidi" w:hint="eastAsia"/>
                <w:noProof/>
                <w14:ligatures w14:val="standardContextual"/>
              </w:rPr>
              <w:tab/>
            </w:r>
            <w:r w:rsidRPr="0008607C">
              <w:rPr>
                <w:rStyle w:val="ad"/>
                <w:rFonts w:hint="eastAsia"/>
                <w:noProof/>
              </w:rPr>
              <w:t>发射性能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_Toc238224599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- 5 -</w:t>
            </w:r>
            <w:r>
              <w:rPr>
                <w:rFonts w:hint="eastAsia"/>
                <w:noProof/>
                <w:webHidden/>
              </w:rPr>
              <w:fldChar w:fldCharType="end"/>
            </w:r>
          </w:hyperlink>
        </w:p>
        <w:p w14:paraId="041E3743" w14:textId="1F6E2E26"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0" w:history="1">
            <w:r w:rsidRPr="0008607C">
              <w:rPr>
                <w:rStyle w:val="ad"/>
                <w:rFonts w:hint="eastAsia"/>
                <w:noProof/>
              </w:rPr>
              <w:t>5.3</w:t>
            </w:r>
            <w:r>
              <w:rPr>
                <w:rFonts w:asciiTheme="minorHAnsi" w:eastAsiaTheme="minorEastAsia" w:hAnsiTheme="minorHAnsi" w:cstheme="minorBidi" w:hint="eastAsia"/>
                <w:noProof/>
                <w14:ligatures w14:val="standardContextual"/>
              </w:rPr>
              <w:tab/>
            </w:r>
            <w:r w:rsidRPr="0008607C">
              <w:rPr>
                <w:rStyle w:val="ad"/>
                <w:rFonts w:hint="eastAsia"/>
                <w:noProof/>
              </w:rPr>
              <w:t>脉冲参数控制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- 5 -</w:t>
            </w:r>
            <w:r>
              <w:rPr>
                <w:rFonts w:hint="eastAsia"/>
                <w:noProof/>
                <w:webHidden/>
              </w:rPr>
              <w:fldChar w:fldCharType="end"/>
            </w:r>
          </w:hyperlink>
        </w:p>
        <w:p w14:paraId="163AB838" w14:textId="07EDAE45"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1" w:history="1">
            <w:r w:rsidRPr="0008607C">
              <w:rPr>
                <w:rStyle w:val="ad"/>
                <w:rFonts w:hint="eastAsia"/>
                <w:noProof/>
              </w:rPr>
              <w:t>5.4</w:t>
            </w:r>
            <w:r>
              <w:rPr>
                <w:rFonts w:asciiTheme="minorHAnsi" w:eastAsiaTheme="minorEastAsia" w:hAnsiTheme="minorHAnsi" w:cstheme="minorBidi" w:hint="eastAsia"/>
                <w:noProof/>
                <w14:ligatures w14:val="standardContextual"/>
              </w:rPr>
              <w:tab/>
            </w:r>
            <w:r w:rsidRPr="0008607C">
              <w:rPr>
                <w:rStyle w:val="ad"/>
                <w:rFonts w:hint="eastAsia"/>
                <w:noProof/>
              </w:rPr>
              <w:t>序列控制与接口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- 6 -</w:t>
            </w:r>
            <w:r>
              <w:rPr>
                <w:rFonts w:hint="eastAsia"/>
                <w:noProof/>
                <w:webHidden/>
              </w:rPr>
              <w:fldChar w:fldCharType="end"/>
            </w:r>
          </w:hyperlink>
        </w:p>
        <w:p w14:paraId="65B9FCA1" w14:textId="6469612D"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2" w:history="1">
            <w:r w:rsidRPr="0008607C">
              <w:rPr>
                <w:rStyle w:val="ad"/>
                <w:rFonts w:hint="eastAsia"/>
                <w:noProof/>
              </w:rPr>
              <w:t>5.5</w:t>
            </w:r>
            <w:r>
              <w:rPr>
                <w:rFonts w:asciiTheme="minorHAnsi" w:eastAsiaTheme="minorEastAsia" w:hAnsiTheme="minorHAnsi" w:cstheme="minorBidi" w:hint="eastAsia"/>
                <w:noProof/>
                <w14:ligatures w14:val="standardContextual"/>
              </w:rPr>
              <w:tab/>
            </w:r>
            <w:r w:rsidRPr="0008607C">
              <w:rPr>
                <w:rStyle w:val="ad"/>
                <w:rFonts w:hint="eastAsia"/>
                <w:noProof/>
              </w:rPr>
              <w:t>附件与配件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- 6 -</w:t>
            </w:r>
            <w:r>
              <w:rPr>
                <w:rFonts w:hint="eastAsia"/>
                <w:noProof/>
                <w:webHidden/>
              </w:rPr>
              <w:fldChar w:fldCharType="end"/>
            </w:r>
          </w:hyperlink>
        </w:p>
        <w:p w14:paraId="2B1DA6D9" w14:textId="4F587B63"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603" w:history="1">
            <w:r w:rsidRPr="00D46709">
              <w:rPr>
                <w:rStyle w:val="ad"/>
                <w:rFonts w:hint="eastAsia"/>
                <w:b/>
                <w:bCs/>
                <w:noProof/>
              </w:rPr>
              <w:t>6.</w:t>
            </w:r>
            <w:r w:rsidRPr="00D46709">
              <w:rPr>
                <w:rFonts w:asciiTheme="minorHAnsi" w:eastAsiaTheme="minorEastAsia" w:hAnsiTheme="minorHAnsi" w:hint="eastAsia"/>
                <w:b/>
                <w:bCs/>
                <w:noProof/>
                <w14:ligatures w14:val="standardContextual"/>
              </w:rPr>
              <w:tab/>
            </w:r>
            <w:r w:rsidRPr="00D46709">
              <w:rPr>
                <w:rStyle w:val="ad"/>
                <w:rFonts w:hint="eastAsia"/>
                <w:b/>
                <w:bCs/>
                <w:noProof/>
              </w:rPr>
              <w:t>产品配置</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_Toc238224603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- 7 -</w:t>
            </w:r>
            <w:r w:rsidRPr="00D46709">
              <w:rPr>
                <w:rFonts w:hint="eastAsia"/>
                <w:b/>
                <w:bCs/>
                <w:noProof/>
                <w:webHidden/>
              </w:rPr>
              <w:fldChar w:fldCharType="end"/>
            </w:r>
          </w:hyperlink>
        </w:p>
        <w:p w14:paraId="2B969E10" w14:textId="065F28A6"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4" w:history="1">
            <w:r w:rsidRPr="0008607C">
              <w:rPr>
                <w:rStyle w:val="ad"/>
                <w:rFonts w:hint="eastAsia"/>
                <w:noProof/>
              </w:rPr>
              <w:t>6.1</w:t>
            </w:r>
            <w:r>
              <w:rPr>
                <w:rFonts w:asciiTheme="minorHAnsi" w:eastAsiaTheme="minorEastAsia" w:hAnsiTheme="minorHAnsi" w:cstheme="minorBidi" w:hint="eastAsia"/>
                <w:noProof/>
                <w14:ligatures w14:val="standardContextual"/>
              </w:rPr>
              <w:tab/>
            </w:r>
            <w:r w:rsidRPr="0008607C">
              <w:rPr>
                <w:rStyle w:val="ad"/>
                <w:rFonts w:hint="eastAsia"/>
                <w:noProof/>
              </w:rPr>
              <w:t>标准配置一览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- 7 -</w:t>
            </w:r>
            <w:r>
              <w:rPr>
                <w:rFonts w:hint="eastAsia"/>
                <w:noProof/>
                <w:webHidden/>
              </w:rPr>
              <w:fldChar w:fldCharType="end"/>
            </w:r>
          </w:hyperlink>
        </w:p>
        <w:p w14:paraId="4C3A8D60" w14:textId="09A9D1B8"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5" w:history="1">
            <w:r w:rsidRPr="0008607C">
              <w:rPr>
                <w:rStyle w:val="ad"/>
                <w:rFonts w:hint="eastAsia"/>
                <w:noProof/>
              </w:rPr>
              <w:t>6.2</w:t>
            </w:r>
            <w:r>
              <w:rPr>
                <w:rFonts w:asciiTheme="minorHAnsi" w:eastAsiaTheme="minorEastAsia" w:hAnsiTheme="minorHAnsi" w:cstheme="minorBidi" w:hint="eastAsia"/>
                <w:noProof/>
                <w14:ligatures w14:val="standardContextual"/>
              </w:rPr>
              <w:tab/>
            </w:r>
            <w:r w:rsidRPr="0008607C">
              <w:rPr>
                <w:rStyle w:val="ad"/>
                <w:rFonts w:hint="eastAsia"/>
                <w:noProof/>
              </w:rPr>
              <w:t>选配与扩展功能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- 7 -</w:t>
            </w:r>
            <w:r>
              <w:rPr>
                <w:rFonts w:hint="eastAsia"/>
                <w:noProof/>
                <w:webHidden/>
              </w:rPr>
              <w:fldChar w:fldCharType="end"/>
            </w:r>
          </w:hyperlink>
        </w:p>
        <w:p w14:paraId="7D4E733D" w14:textId="17D40D48"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6" w:history="1">
            <w:r w:rsidRPr="0008607C">
              <w:rPr>
                <w:rStyle w:val="ad"/>
                <w:rFonts w:hint="eastAsia"/>
                <w:noProof/>
              </w:rPr>
              <w:t>6.3</w:t>
            </w:r>
            <w:r>
              <w:rPr>
                <w:rFonts w:asciiTheme="minorHAnsi" w:eastAsiaTheme="minorEastAsia" w:hAnsiTheme="minorHAnsi" w:cstheme="minorBidi" w:hint="eastAsia"/>
                <w:noProof/>
                <w14:ligatures w14:val="standardContextual"/>
              </w:rPr>
              <w:tab/>
            </w:r>
            <w:r w:rsidRPr="0008607C">
              <w:rPr>
                <w:rStyle w:val="ad"/>
                <w:rFonts w:hint="eastAsia"/>
                <w:noProof/>
              </w:rPr>
              <w:t>平台可升级性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- 7 -</w:t>
            </w:r>
            <w:r>
              <w:rPr>
                <w:rFonts w:hint="eastAsia"/>
                <w:noProof/>
                <w:webHidden/>
              </w:rPr>
              <w:fldChar w:fldCharType="end"/>
            </w:r>
          </w:hyperlink>
        </w:p>
        <w:p w14:paraId="45A7E36C" w14:textId="72247E19"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607" w:history="1">
            <w:r w:rsidRPr="00D46709">
              <w:rPr>
                <w:rStyle w:val="ad"/>
                <w:rFonts w:hint="eastAsia"/>
                <w:b/>
                <w:bCs/>
                <w:noProof/>
              </w:rPr>
              <w:t>7.</w:t>
            </w:r>
            <w:r w:rsidRPr="00D46709">
              <w:rPr>
                <w:rFonts w:asciiTheme="minorHAnsi" w:eastAsiaTheme="minorEastAsia" w:hAnsiTheme="minorHAnsi" w:hint="eastAsia"/>
                <w:b/>
                <w:bCs/>
                <w:noProof/>
                <w14:ligatures w14:val="standardContextual"/>
              </w:rPr>
              <w:tab/>
            </w:r>
            <w:r w:rsidRPr="00D46709">
              <w:rPr>
                <w:rStyle w:val="ad"/>
                <w:rFonts w:hint="eastAsia"/>
                <w:b/>
                <w:bCs/>
                <w:noProof/>
              </w:rPr>
              <w:t>安全与认证</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_Toc238224607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- 8 -</w:t>
            </w:r>
            <w:r w:rsidRPr="00D46709">
              <w:rPr>
                <w:rFonts w:hint="eastAsia"/>
                <w:b/>
                <w:bCs/>
                <w:noProof/>
                <w:webHidden/>
              </w:rPr>
              <w:fldChar w:fldCharType="end"/>
            </w:r>
          </w:hyperlink>
        </w:p>
        <w:p w14:paraId="54CC6E3D" w14:textId="2EF5F51D"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8" w:history="1">
            <w:r w:rsidRPr="0008607C">
              <w:rPr>
                <w:rStyle w:val="ad"/>
                <w:rFonts w:hint="eastAsia"/>
                <w:noProof/>
              </w:rPr>
              <w:t>7.1</w:t>
            </w:r>
            <w:r>
              <w:rPr>
                <w:rFonts w:asciiTheme="minorHAnsi" w:eastAsiaTheme="minorEastAsia" w:hAnsiTheme="minorHAnsi" w:cstheme="minorBidi" w:hint="eastAsia"/>
                <w:noProof/>
                <w14:ligatures w14:val="standardContextual"/>
              </w:rPr>
              <w:tab/>
            </w:r>
            <w:r w:rsidRPr="0008607C">
              <w:rPr>
                <w:rStyle w:val="ad"/>
                <w:rFonts w:hint="eastAsia"/>
                <w:noProof/>
              </w:rPr>
              <w:t>预期用途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- 8 -</w:t>
            </w:r>
            <w:r>
              <w:rPr>
                <w:rFonts w:hint="eastAsia"/>
                <w:noProof/>
                <w:webHidden/>
              </w:rPr>
              <w:fldChar w:fldCharType="end"/>
            </w:r>
          </w:hyperlink>
        </w:p>
        <w:p w14:paraId="41AE095B" w14:textId="23C26180"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09" w:history="1">
            <w:r w:rsidRPr="0008607C">
              <w:rPr>
                <w:rStyle w:val="ad"/>
                <w:rFonts w:hint="eastAsia"/>
                <w:noProof/>
              </w:rPr>
              <w:t>7.2</w:t>
            </w:r>
            <w:r>
              <w:rPr>
                <w:rFonts w:asciiTheme="minorHAnsi" w:eastAsiaTheme="minorEastAsia" w:hAnsiTheme="minorHAnsi" w:cstheme="minorBidi" w:hint="eastAsia"/>
                <w:noProof/>
                <w14:ligatures w14:val="standardContextual"/>
              </w:rPr>
              <w:tab/>
            </w:r>
            <w:r w:rsidRPr="0008607C">
              <w:rPr>
                <w:rStyle w:val="ad"/>
                <w:rFonts w:hint="eastAsia"/>
                <w:noProof/>
              </w:rPr>
              <w:t>安全认证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_Toc238224609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- 8 -</w:t>
            </w:r>
            <w:r>
              <w:rPr>
                <w:rFonts w:hint="eastAsia"/>
                <w:noProof/>
                <w:webHidden/>
              </w:rPr>
              <w:fldChar w:fldCharType="end"/>
            </w:r>
          </w:hyperlink>
        </w:p>
        <w:p w14:paraId="4CA9B0D0" w14:textId="66FF3375"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10" w:history="1">
            <w:r w:rsidRPr="0008607C">
              <w:rPr>
                <w:rStyle w:val="ad"/>
                <w:rFonts w:hint="eastAsia"/>
                <w:noProof/>
              </w:rPr>
              <w:t>7.3</w:t>
            </w:r>
            <w:r>
              <w:rPr>
                <w:rFonts w:asciiTheme="minorHAnsi" w:eastAsiaTheme="minorEastAsia" w:hAnsiTheme="minorHAnsi" w:cstheme="minorBidi" w:hint="eastAsia"/>
                <w:noProof/>
                <w14:ligatures w14:val="standardContextual"/>
              </w:rPr>
              <w:tab/>
            </w:r>
            <w:r w:rsidRPr="0008607C">
              <w:rPr>
                <w:rStyle w:val="ad"/>
                <w:rFonts w:hint="eastAsia"/>
                <w:noProof/>
              </w:rPr>
              <w:t>安全使用须知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- 8 -</w:t>
            </w:r>
            <w:r>
              <w:rPr>
                <w:rFonts w:hint="eastAsia"/>
                <w:noProof/>
                <w:webHidden/>
              </w:rPr>
              <w:fldChar w:fldCharType="end"/>
            </w:r>
          </w:hyperlink>
        </w:p>
        <w:p w14:paraId="24F103B7" w14:textId="6167C0C4" w:rsidR="00D46709" w:rsidRPr="00D46709" w:rsidRDefault="00D46709">
          <w:pPr>
            <w:pStyle w:val="TOC1"/>
            <w:tabs>
              <w:tab w:val="left" w:pos="840"/>
              <w:tab w:val="right" w:leader="dot" w:pos="8777"/>
            </w:tabs>
            <w:ind w:firstLine="497"/>
            <w:rPr>
              <w:rFonts w:asciiTheme="minorHAnsi" w:eastAsiaTheme="minorEastAsia" w:hAnsiTheme="minorHAnsi" w:hint="eastAsia"/>
              <w:b/>
              <w:bCs/>
              <w:noProof/>
              <w14:ligatures w14:val="standardContextual"/>
            </w:rPr>
          </w:pPr>
          <w:hyperlink w:anchor="_Toc238224611" w:history="1">
            <w:r w:rsidRPr="00D46709">
              <w:rPr>
                <w:rStyle w:val="ad"/>
                <w:rFonts w:hint="eastAsia"/>
                <w:b/>
                <w:bCs/>
                <w:noProof/>
              </w:rPr>
              <w:t>8.</w:t>
            </w:r>
            <w:r w:rsidRPr="00D46709">
              <w:rPr>
                <w:rFonts w:asciiTheme="minorHAnsi" w:eastAsiaTheme="minorEastAsia" w:hAnsiTheme="minorHAnsi" w:hint="eastAsia"/>
                <w:b/>
                <w:bCs/>
                <w:noProof/>
                <w14:ligatures w14:val="standardContextual"/>
              </w:rPr>
              <w:tab/>
            </w:r>
            <w:r w:rsidRPr="00D46709">
              <w:rPr>
                <w:rStyle w:val="ad"/>
                <w:rFonts w:hint="eastAsia"/>
                <w:b/>
                <w:bCs/>
                <w:noProof/>
              </w:rPr>
              <w:t>电源要求与物理规格</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_Toc238224611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- 8 -</w:t>
            </w:r>
            <w:r w:rsidRPr="00D46709">
              <w:rPr>
                <w:rFonts w:hint="eastAsia"/>
                <w:b/>
                <w:bCs/>
                <w:noProof/>
                <w:webHidden/>
              </w:rPr>
              <w:fldChar w:fldCharType="end"/>
            </w:r>
          </w:hyperlink>
        </w:p>
        <w:p w14:paraId="4D284963" w14:textId="15D73576"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12" w:history="1">
            <w:r w:rsidRPr="0008607C">
              <w:rPr>
                <w:rStyle w:val="ad"/>
                <w:rFonts w:hint="eastAsia"/>
                <w:noProof/>
              </w:rPr>
              <w:t>8.1</w:t>
            </w:r>
            <w:r>
              <w:rPr>
                <w:rFonts w:asciiTheme="minorHAnsi" w:eastAsiaTheme="minorEastAsia" w:hAnsiTheme="minorHAnsi" w:cstheme="minorBidi" w:hint="eastAsia"/>
                <w:noProof/>
                <w14:ligatures w14:val="standardContextual"/>
              </w:rPr>
              <w:tab/>
            </w:r>
            <w:r w:rsidRPr="0008607C">
              <w:rPr>
                <w:rStyle w:val="ad"/>
                <w:rFonts w:hint="eastAsia"/>
                <w:noProof/>
              </w:rPr>
              <w:t>电源要求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- 8 -</w:t>
            </w:r>
            <w:r>
              <w:rPr>
                <w:rFonts w:hint="eastAsia"/>
                <w:noProof/>
                <w:webHidden/>
              </w:rPr>
              <w:fldChar w:fldCharType="end"/>
            </w:r>
          </w:hyperlink>
        </w:p>
        <w:p w14:paraId="1D9446DD" w14:textId="5CD417AE" w:rsidR="00D46709" w:rsidRDefault="00D46709">
          <w:pPr>
            <w:pStyle w:val="TOC2"/>
            <w:tabs>
              <w:tab w:val="left" w:pos="1540"/>
              <w:tab w:val="right" w:leader="dot" w:pos="8777"/>
            </w:tabs>
            <w:ind w:left="495" w:firstLine="495"/>
            <w:rPr>
              <w:rFonts w:asciiTheme="minorHAnsi" w:eastAsiaTheme="minorEastAsia" w:hAnsiTheme="minorHAnsi" w:cstheme="minorBidi" w:hint="eastAsia"/>
              <w:noProof/>
              <w14:ligatures w14:val="standardContextual"/>
            </w:rPr>
          </w:pPr>
          <w:hyperlink w:anchor="_Toc238224613" w:history="1">
            <w:r w:rsidRPr="0008607C">
              <w:rPr>
                <w:rStyle w:val="ad"/>
                <w:rFonts w:hint="eastAsia"/>
                <w:noProof/>
              </w:rPr>
              <w:t>8.2</w:t>
            </w:r>
            <w:r>
              <w:rPr>
                <w:rFonts w:asciiTheme="minorHAnsi" w:eastAsiaTheme="minorEastAsia" w:hAnsiTheme="minorHAnsi" w:cstheme="minorBidi" w:hint="eastAsia"/>
                <w:noProof/>
                <w14:ligatures w14:val="standardContextual"/>
              </w:rPr>
              <w:tab/>
            </w:r>
            <w:r w:rsidRPr="0008607C">
              <w:rPr>
                <w:rStyle w:val="ad"/>
                <w:rFonts w:hint="eastAsia"/>
                <w:noProof/>
              </w:rPr>
              <w:t>外形尺寸与重量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- 9 -</w:t>
            </w:r>
            <w:r>
              <w:rPr>
                <w:rFonts w:hint="eastAsia"/>
                <w:noProof/>
                <w:webHidden/>
              </w:rPr>
              <w:fldChar w:fldCharType="end"/>
            </w:r>
          </w:hyperlink>
        </w:p>
        <w:p w14:paraId="5C6F5557" w14:textId="2A577812" w:rsidR="00D46709" w:rsidRPr="00D46709" w:rsidRDefault="00D46709">
          <w:pPr>
            <w:pStyle w:val="TOC1"/>
            <w:tabs>
              <w:tab w:val="right" w:leader="dot" w:pos="8777"/>
            </w:tabs>
            <w:ind w:firstLine="497"/>
            <w:rPr>
              <w:rFonts w:asciiTheme="minorHAnsi" w:eastAsiaTheme="minorEastAsia" w:hAnsiTheme="minorHAnsi" w:hint="eastAsia"/>
              <w:b/>
              <w:bCs/>
              <w:noProof/>
              <w14:ligatures w14:val="standardContextual"/>
            </w:rPr>
          </w:pPr>
          <w:hyperlink w:anchor="_Toc238224614" w:history="1">
            <w:r w:rsidRPr="00D46709">
              <w:rPr>
                <w:rStyle w:val="ad"/>
                <w:rFonts w:hint="eastAsia"/>
                <w:b/>
                <w:bCs/>
                <w:noProof/>
              </w:rPr>
              <w:t>版权与法律声明</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_Toc238224614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- 10 -</w:t>
            </w:r>
            <w:r w:rsidRPr="00D46709">
              <w:rPr>
                <w:rFonts w:hint="eastAsia"/>
                <w:b/>
                <w:bCs/>
                <w:noProof/>
                <w:webHidden/>
              </w:rPr>
              <w:fldChar w:fldCharType="end"/>
            </w:r>
          </w:hyperlink>
        </w:p>
        <w:p w14:paraId="3629C844" w14:textId="66AF950B" w:rsidR="00D46709" w:rsidRDefault="00D46709">
          <w:pPr>
            <w:pStyle w:val="TOC2"/>
            <w:tabs>
              <w:tab w:val="right" w:leader="dot" w:pos="8777"/>
            </w:tabs>
            <w:ind w:left="495" w:firstLine="495"/>
            <w:rPr>
              <w:rFonts w:asciiTheme="minorHAnsi" w:eastAsiaTheme="minorEastAsia" w:hAnsiTheme="minorHAnsi" w:cstheme="minorBidi" w:hint="eastAsia"/>
              <w:noProof/>
              <w14:ligatures w14:val="standardContextual"/>
            </w:rPr>
          </w:pPr>
          <w:hyperlink w:anchor="_Toc238224615" w:history="1">
            <w:r w:rsidRPr="0008607C">
              <w:rPr>
                <w:rStyle w:val="ad"/>
                <w:rFonts w:hint="eastAsia"/>
                <w:noProof/>
              </w:rPr>
              <w:t>版权所有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- 10 -</w:t>
            </w:r>
            <w:r>
              <w:rPr>
                <w:rFonts w:hint="eastAsia"/>
                <w:noProof/>
                <w:webHidden/>
              </w:rPr>
              <w:fldChar w:fldCharType="end"/>
            </w:r>
          </w:hyperlink>
        </w:p>
        <w:p w14:paraId="7BF4B47D" w14:textId="16D30BF7" w:rsidR="00D46709" w:rsidRDefault="00D46709">
          <w:pPr>
            <w:pStyle w:val="TOC2"/>
            <w:tabs>
              <w:tab w:val="right" w:leader="dot" w:pos="8777"/>
            </w:tabs>
            <w:ind w:left="495" w:firstLine="495"/>
            <w:rPr>
              <w:rFonts w:asciiTheme="minorHAnsi" w:eastAsiaTheme="minorEastAsia" w:hAnsiTheme="minorHAnsi" w:cstheme="minorBidi" w:hint="eastAsia"/>
              <w:noProof/>
              <w14:ligatures w14:val="standardContextual"/>
            </w:rPr>
          </w:pPr>
          <w:hyperlink w:anchor="_Toc238224616" w:history="1">
            <w:r w:rsidRPr="0008607C">
              <w:rPr>
                <w:rStyle w:val="ad"/>
                <w:rFonts w:hint="eastAsia"/>
                <w:noProof/>
              </w:rPr>
              <w:t>使用限制与许可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- 10 -</w:t>
            </w:r>
            <w:r>
              <w:rPr>
                <w:rFonts w:hint="eastAsia"/>
                <w:noProof/>
                <w:webHidden/>
              </w:rPr>
              <w:fldChar w:fldCharType="end"/>
            </w:r>
          </w:hyperlink>
        </w:p>
        <w:p w14:paraId="75BD0CCD" w14:textId="0D286D32" w:rsidR="00D46709" w:rsidRDefault="00D46709">
          <w:pPr>
            <w:pStyle w:val="TOC2"/>
            <w:tabs>
              <w:tab w:val="right" w:leader="dot" w:pos="8777"/>
            </w:tabs>
            <w:ind w:left="495" w:firstLine="495"/>
            <w:rPr>
              <w:rFonts w:asciiTheme="minorHAnsi" w:eastAsiaTheme="minorEastAsia" w:hAnsiTheme="minorHAnsi" w:cstheme="minorBidi" w:hint="eastAsia"/>
              <w:noProof/>
              <w14:ligatures w14:val="standardContextual"/>
            </w:rPr>
          </w:pPr>
          <w:hyperlink w:anchor="_Toc238224617" w:history="1">
            <w:r w:rsidRPr="0008607C">
              <w:rPr>
                <w:rStyle w:val="ad"/>
                <w:rFonts w:hint="eastAsia"/>
                <w:noProof/>
              </w:rPr>
              <w:t>编程免责与责任限制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_Toc238224617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- 10 -</w:t>
            </w:r>
            <w:r>
              <w:rPr>
                <w:rFonts w:hint="eastAsia"/>
                <w:noProof/>
                <w:webHidden/>
              </w:rPr>
              <w:fldChar w:fldCharType="end"/>
            </w:r>
          </w:hyperlink>
        </w:p>
        <w:p w14:paraId="70A11C2A" w14:textId="62E30D1B" w:rsidR="00D46709" w:rsidRPr="00D46709" w:rsidRDefault="00D46709">
          <w:pPr>
            <w:pStyle w:val="TOC1"/>
            <w:tabs>
              <w:tab w:val="right" w:leader="dot" w:pos="8777"/>
            </w:tabs>
            <w:ind w:firstLine="497"/>
            <w:rPr>
              <w:rFonts w:asciiTheme="minorHAnsi" w:eastAsiaTheme="minorEastAsia" w:hAnsiTheme="minorHAnsi" w:hint="eastAsia"/>
              <w:b/>
              <w:bCs/>
              <w:noProof/>
              <w14:ligatures w14:val="standardContextual"/>
            </w:rPr>
          </w:pPr>
          <w:hyperlink w:anchor="_Toc238224618" w:history="1">
            <w:r w:rsidRPr="00D46709">
              <w:rPr>
                <w:rStyle w:val="ad"/>
                <w:rFonts w:hint="eastAsia"/>
                <w:b/>
                <w:bCs/>
                <w:noProof/>
              </w:rPr>
              <w:t>售后服务单位</w:t>
            </w:r>
            <w:r w:rsidRPr="00D46709">
              <w:rPr>
                <w:rFonts w:hint="eastAsia"/>
                <w:b/>
                <w:bCs/>
                <w:noProof/>
                <w:webHidden/>
              </w:rPr>
              <w:tab/>
            </w:r>
            <w:r w:rsidRPr="00D46709">
              <w:rPr>
                <w:rFonts w:hint="eastAsia"/>
                <w:b/>
                <w:bCs/>
                <w:noProof/>
                <w:webHidden/>
              </w:rPr>
              <w:fldChar w:fldCharType="begin"/>
            </w:r>
            <w:r w:rsidRPr="00D46709">
              <w:rPr>
                <w:rFonts w:hint="eastAsia"/>
                <w:b/>
                <w:bCs/>
                <w:noProof/>
                <w:webHidden/>
              </w:rPr>
              <w:instrText xml:space="preserve"> </w:instrText>
            </w:r>
            <w:r w:rsidRPr="00D46709">
              <w:rPr>
                <w:b/>
                <w:bCs/>
                <w:noProof/>
                <w:webHidden/>
              </w:rPr>
              <w:instrText>PAGEREF _Toc238224618 \h</w:instrText>
            </w:r>
            <w:r w:rsidRPr="00D46709">
              <w:rPr>
                <w:rFonts w:hint="eastAsia"/>
                <w:b/>
                <w:bCs/>
                <w:noProof/>
                <w:webHidden/>
              </w:rPr>
              <w:instrText xml:space="preserve"> </w:instrText>
            </w:r>
            <w:r w:rsidRPr="00D46709">
              <w:rPr>
                <w:rFonts w:hint="eastAsia"/>
                <w:b/>
                <w:bCs/>
                <w:noProof/>
                <w:webHidden/>
              </w:rPr>
            </w:r>
            <w:r w:rsidRPr="00D46709">
              <w:rPr>
                <w:b/>
                <w:bCs/>
                <w:noProof/>
                <w:webHidden/>
              </w:rPr>
              <w:fldChar w:fldCharType="separate"/>
            </w:r>
            <w:r w:rsidRPr="00D46709">
              <w:rPr>
                <w:b/>
                <w:bCs/>
                <w:noProof/>
                <w:webHidden/>
              </w:rPr>
              <w:t>- 10 -</w:t>
            </w:r>
            <w:r w:rsidRPr="00D46709">
              <w:rPr>
                <w:rFonts w:hint="eastAsia"/>
                <w:b/>
                <w:bCs/>
                <w:noProof/>
                <w:webHidden/>
              </w:rPr>
              <w:fldChar w:fldCharType="end"/>
            </w:r>
          </w:hyperlink>
        </w:p>
        <w:p w14:paraId="7683177F" w14:textId="6FC275A9" w:rsidR="00FF197B" w:rsidRPr="009341D6" w:rsidRDefault="00000000">
          <w:pPr>
            <w:ind w:firstLine="495"/>
            <w:rPr>
              <w:rFonts w:eastAsiaTheme="minorEastAsia" w:cs="Times New Roman"/>
              <w:szCs w:val="28"/>
            </w:rPr>
          </w:pPr>
          <w:r w:rsidRPr="009341D6">
            <w:rPr>
              <w:rFonts w:eastAsiaTheme="minorEastAsia" w:cs="Times New Roman"/>
              <w:bCs/>
              <w:szCs w:val="28"/>
              <w:lang w:val="zh-CN"/>
            </w:rPr>
            <w:fldChar w:fldCharType="end"/>
          </w:r>
        </w:p>
      </w:sdtContent>
    </w:sdt>
    <w:p w14:paraId="1E296511" w14:textId="77777777" w:rsidR="00FF197B" w:rsidRPr="008B78E8" w:rsidRDefault="00FF197B">
      <w:pPr>
        <w:ind w:left="420" w:firstLineChars="0" w:firstLine="0"/>
        <w:rPr>
          <w:rFonts w:ascii="宋体" w:hAnsi="宋体" w:cs="宋体" w:hint="eastAsia"/>
          <w:color w:val="000000"/>
          <w:szCs w:val="22"/>
        </w:rPr>
        <w:sectPr w:rsidR="00FF197B" w:rsidRPr="008B78E8" w:rsidSect="001C5268">
          <w:headerReference w:type="default" r:id="rId16"/>
          <w:footerReference w:type="default" r:id="rId17"/>
          <w:pgSz w:w="11906" w:h="16838"/>
          <w:pgMar w:top="1418" w:right="1418" w:bottom="1418" w:left="1418" w:header="567" w:footer="203" w:gutter="283"/>
          <w:pgNumType w:fmt="upperRoman" w:start="1"/>
          <w:cols w:space="0"/>
          <w:docGrid w:type="linesAndChars" w:linePitch="333" w:charSpace="5629"/>
        </w:sectPr>
      </w:pPr>
    </w:p>
    <w:p w14:paraId="6F1E1A62" w14:textId="77777777" w:rsidR="009746E8" w:rsidRDefault="009746E8" w:rsidP="009746E8">
      <w:pPr>
        <w:pStyle w:val="1"/>
        <w:numPr>
          <w:ilvl w:val="0"/>
          <w:numId w:val="1"/>
        </w:numPr>
        <w:rPr>
          <w:sz w:val="36"/>
          <w:szCs w:val="36"/>
        </w:rPr>
      </w:pPr>
      <w:bookmarkStart w:id="0" w:name="_Toc238224579"/>
      <w:r>
        <w:rPr>
          <w:rFonts w:hint="eastAsia"/>
          <w:sz w:val="36"/>
          <w:szCs w:val="36"/>
        </w:rPr>
        <w:t>概述</w:t>
      </w:r>
      <w:bookmarkEnd w:id="0"/>
    </w:p>
    <w:p w14:paraId="4CAB241E" w14:textId="77777777" w:rsidR="005C0D3B" w:rsidRDefault="005C0D3B" w:rsidP="005C0D3B">
      <w:pPr>
        <w:ind w:firstLine="440"/>
        <w:rPr>
          <w:rFonts w:hint="eastAsia"/>
        </w:rPr>
      </w:pPr>
      <w:proofErr w:type="gramStart"/>
      <w:r>
        <w:rPr>
          <w:rFonts w:hint="eastAsia"/>
        </w:rPr>
        <w:t>利影科技</w:t>
      </w:r>
      <w:proofErr w:type="gramEnd"/>
      <w:r>
        <w:rPr>
          <w:rFonts w:hint="eastAsia"/>
        </w:rPr>
        <w:t xml:space="preserve"> Ultra-HP</w:t>
      </w:r>
      <w:r>
        <w:rPr>
          <w:rFonts w:hint="eastAsia"/>
        </w:rPr>
        <w:t>™（</w:t>
      </w:r>
      <w:r>
        <w:rPr>
          <w:rFonts w:hint="eastAsia"/>
        </w:rPr>
        <w:t>High Power</w:t>
      </w:r>
      <w:r>
        <w:rPr>
          <w:rFonts w:hint="eastAsia"/>
        </w:rPr>
        <w:t>）系列超高功率相控超声模块，是一款专为高功率超声研究与治疗应用设计的多通道、可编程阵列脉冲超声发射系统。该模块可</w:t>
      </w:r>
      <w:proofErr w:type="gramStart"/>
      <w:r>
        <w:rPr>
          <w:rFonts w:hint="eastAsia"/>
        </w:rPr>
        <w:t>与利影</w:t>
      </w:r>
      <w:proofErr w:type="gramEnd"/>
      <w:r>
        <w:rPr>
          <w:rFonts w:hint="eastAsia"/>
        </w:rPr>
        <w:t xml:space="preserve"> Ultra-S</w:t>
      </w:r>
      <w:r>
        <w:rPr>
          <w:rFonts w:hint="eastAsia"/>
        </w:rPr>
        <w:t>™、</w:t>
      </w:r>
      <w:r>
        <w:rPr>
          <w:rFonts w:hint="eastAsia"/>
        </w:rPr>
        <w:t>Ultra-R</w:t>
      </w:r>
      <w:r>
        <w:rPr>
          <w:rFonts w:hint="eastAsia"/>
        </w:rPr>
        <w:t>™</w:t>
      </w:r>
      <w:r>
        <w:rPr>
          <w:rFonts w:hint="eastAsia"/>
        </w:rPr>
        <w:t xml:space="preserve"> </w:t>
      </w:r>
      <w:r>
        <w:rPr>
          <w:rFonts w:hint="eastAsia"/>
        </w:rPr>
        <w:t>系列成像平台高速协同工作，亦可作为独立发射</w:t>
      </w:r>
      <w:proofErr w:type="gramStart"/>
      <w:r>
        <w:rPr>
          <w:rFonts w:hint="eastAsia"/>
        </w:rPr>
        <w:t>源用于</w:t>
      </w:r>
      <w:proofErr w:type="gramEnd"/>
      <w:r>
        <w:rPr>
          <w:rFonts w:hint="eastAsia"/>
        </w:rPr>
        <w:t>各类高功率超声实验研究。</w:t>
      </w:r>
    </w:p>
    <w:p w14:paraId="5C956252" w14:textId="77777777" w:rsidR="005C0D3B" w:rsidRDefault="005C0D3B" w:rsidP="005C0D3B">
      <w:pPr>
        <w:ind w:firstLine="440"/>
        <w:rPr>
          <w:rFonts w:hint="eastAsia"/>
        </w:rPr>
      </w:pPr>
      <w:r>
        <w:rPr>
          <w:rFonts w:hint="eastAsia"/>
        </w:rPr>
        <w:t xml:space="preserve">Ultra-HP </w:t>
      </w:r>
      <w:r>
        <w:rPr>
          <w:rFonts w:hint="eastAsia"/>
        </w:rPr>
        <w:t>系列围绕“精准发射、灵活控制、系统联动”三大核心设计理念，提供最高</w:t>
      </w:r>
      <w:r>
        <w:rPr>
          <w:rFonts w:hint="eastAsia"/>
        </w:rPr>
        <w:t xml:space="preserve"> 256 </w:t>
      </w:r>
      <w:r>
        <w:rPr>
          <w:rFonts w:hint="eastAsia"/>
        </w:rPr>
        <w:t>通道的独立相控发射能力，各通道平均输出功率高达</w:t>
      </w:r>
      <w:r>
        <w:rPr>
          <w:rFonts w:hint="eastAsia"/>
        </w:rPr>
        <w:t xml:space="preserve"> 8 W</w:t>
      </w:r>
      <w:r>
        <w:rPr>
          <w:rFonts w:hint="eastAsia"/>
        </w:rPr>
        <w:t>，支持方波与调制正弦波双模式输出，可自由编程脉冲频率、周期数、占空比、相位及重复频率等参数，为超声消融、神经调控、药物递送、超声</w:t>
      </w:r>
      <w:r>
        <w:rPr>
          <w:rFonts w:hint="eastAsia"/>
        </w:rPr>
        <w:t xml:space="preserve"> 3D </w:t>
      </w:r>
      <w:r>
        <w:rPr>
          <w:rFonts w:hint="eastAsia"/>
        </w:rPr>
        <w:t>打印等前沿研究提供强大的超声驱动平台。</w:t>
      </w:r>
    </w:p>
    <w:p w14:paraId="0B8CF028" w14:textId="69E9D24E" w:rsidR="009746E8" w:rsidRPr="009746E8" w:rsidRDefault="005C0D3B" w:rsidP="005C0D3B">
      <w:pPr>
        <w:spacing w:afterLines="100" w:after="636"/>
        <w:ind w:firstLine="440"/>
      </w:pPr>
      <w:r>
        <w:rPr>
          <w:rFonts w:hint="eastAsia"/>
        </w:rPr>
        <w:t>模块采用全链路自主研发设计，硬件、固件、软件、结构均为利</w:t>
      </w:r>
      <w:proofErr w:type="gramStart"/>
      <w:r>
        <w:rPr>
          <w:rFonts w:hint="eastAsia"/>
        </w:rPr>
        <w:t>影科技</w:t>
      </w:r>
      <w:proofErr w:type="gramEnd"/>
      <w:r>
        <w:rPr>
          <w:rFonts w:hint="eastAsia"/>
        </w:rPr>
        <w:t>自主开发，在通道密度、功率精度、时序控制及系统集成度等方面实现了对进口同类产品的全面对标与超越</w:t>
      </w:r>
      <w:r w:rsidR="00E55770">
        <w:rPr>
          <w:rFonts w:hint="eastAsia"/>
        </w:rPr>
        <w:t>。</w:t>
      </w:r>
    </w:p>
    <w:p w14:paraId="5416A047" w14:textId="77777777" w:rsidR="00E55770" w:rsidRDefault="00E55770" w:rsidP="00E55770">
      <w:pPr>
        <w:pStyle w:val="1"/>
        <w:numPr>
          <w:ilvl w:val="0"/>
          <w:numId w:val="1"/>
        </w:numPr>
        <w:rPr>
          <w:sz w:val="36"/>
          <w:szCs w:val="36"/>
        </w:rPr>
      </w:pPr>
      <w:bookmarkStart w:id="1" w:name="_Toc238224580"/>
      <w:r w:rsidRPr="00E55770">
        <w:rPr>
          <w:rFonts w:hint="eastAsia"/>
          <w:sz w:val="36"/>
          <w:szCs w:val="36"/>
        </w:rPr>
        <w:t>系列产品定位</w:t>
      </w:r>
      <w:bookmarkEnd w:id="1"/>
    </w:p>
    <w:p w14:paraId="1BD4F822" w14:textId="78BBEE51" w:rsidR="005C0D3B" w:rsidRPr="005C0D3B" w:rsidRDefault="005C0D3B" w:rsidP="005C0D3B">
      <w:pPr>
        <w:pStyle w:val="af2"/>
        <w:numPr>
          <w:ilvl w:val="0"/>
          <w:numId w:val="44"/>
        </w:numPr>
        <w:ind w:firstLineChars="0"/>
        <w:rPr>
          <w:rFonts w:hint="eastAsia"/>
        </w:rPr>
      </w:pPr>
      <w:r w:rsidRPr="005C0D3B">
        <w:rPr>
          <w:rFonts w:hint="eastAsia"/>
        </w:rPr>
        <w:t>面向高功率超声科研与应用的专业发射平台</w:t>
      </w:r>
      <w:r>
        <w:rPr>
          <w:rFonts w:hint="eastAsia"/>
        </w:rPr>
        <w:t>；</w:t>
      </w:r>
    </w:p>
    <w:p w14:paraId="543FF5F6" w14:textId="3329623A" w:rsidR="005C0D3B" w:rsidRPr="005C0D3B" w:rsidRDefault="005C0D3B" w:rsidP="005C0D3B">
      <w:pPr>
        <w:pStyle w:val="af2"/>
        <w:numPr>
          <w:ilvl w:val="0"/>
          <w:numId w:val="44"/>
        </w:numPr>
        <w:ind w:firstLineChars="0"/>
        <w:rPr>
          <w:rFonts w:hint="eastAsia"/>
        </w:rPr>
      </w:pPr>
      <w:r w:rsidRPr="005C0D3B">
        <w:rPr>
          <w:rFonts w:hint="eastAsia"/>
        </w:rPr>
        <w:t>可</w:t>
      </w:r>
      <w:proofErr w:type="gramStart"/>
      <w:r w:rsidRPr="005C0D3B">
        <w:rPr>
          <w:rFonts w:hint="eastAsia"/>
        </w:rPr>
        <w:t>与利影成像</w:t>
      </w:r>
      <w:proofErr w:type="gramEnd"/>
      <w:r w:rsidRPr="005C0D3B">
        <w:rPr>
          <w:rFonts w:hint="eastAsia"/>
        </w:rPr>
        <w:t>平台（</w:t>
      </w:r>
      <w:r w:rsidRPr="005C0D3B">
        <w:rPr>
          <w:rFonts w:hint="eastAsia"/>
        </w:rPr>
        <w:t>Ultra-S/R</w:t>
      </w:r>
      <w:r w:rsidRPr="005C0D3B">
        <w:rPr>
          <w:rFonts w:hint="eastAsia"/>
        </w:rPr>
        <w:t>）协同，实现“成像引导</w:t>
      </w:r>
      <w:r w:rsidRPr="005C0D3B">
        <w:rPr>
          <w:rFonts w:hint="eastAsia"/>
        </w:rPr>
        <w:t xml:space="preserve"> + </w:t>
      </w:r>
      <w:r w:rsidRPr="005C0D3B">
        <w:rPr>
          <w:rFonts w:hint="eastAsia"/>
        </w:rPr>
        <w:t>功率干预”的诊疗一体化闭环</w:t>
      </w:r>
      <w:r>
        <w:rPr>
          <w:rFonts w:hint="eastAsia"/>
        </w:rPr>
        <w:t>；</w:t>
      </w:r>
    </w:p>
    <w:p w14:paraId="34CBAE64" w14:textId="1CFA42FA" w:rsidR="005C0D3B" w:rsidRPr="005C0D3B" w:rsidRDefault="005C0D3B" w:rsidP="005C0D3B">
      <w:pPr>
        <w:pStyle w:val="af2"/>
        <w:numPr>
          <w:ilvl w:val="0"/>
          <w:numId w:val="44"/>
        </w:numPr>
        <w:spacing w:afterLines="100" w:after="636"/>
        <w:ind w:left="884" w:firstLineChars="0" w:hanging="442"/>
        <w:rPr>
          <w:rFonts w:hint="eastAsia"/>
        </w:rPr>
      </w:pPr>
      <w:r w:rsidRPr="005C0D3B">
        <w:rPr>
          <w:rFonts w:hint="eastAsia"/>
        </w:rPr>
        <w:t>兼顾独立发射源与系统集成模块双重</w:t>
      </w:r>
      <w:r>
        <w:rPr>
          <w:rFonts w:hint="eastAsia"/>
        </w:rPr>
        <w:t>角色。</w:t>
      </w:r>
    </w:p>
    <w:p w14:paraId="2E05FE32" w14:textId="77777777" w:rsidR="00E55770" w:rsidRPr="00E55770" w:rsidRDefault="00E55770" w:rsidP="00E55770">
      <w:pPr>
        <w:pStyle w:val="1"/>
        <w:numPr>
          <w:ilvl w:val="0"/>
          <w:numId w:val="1"/>
        </w:numPr>
        <w:rPr>
          <w:sz w:val="36"/>
          <w:szCs w:val="36"/>
        </w:rPr>
      </w:pPr>
      <w:bookmarkStart w:id="2" w:name="_Toc238224581"/>
      <w:r w:rsidRPr="00E55770">
        <w:rPr>
          <w:rFonts w:hint="eastAsia"/>
          <w:sz w:val="36"/>
          <w:szCs w:val="36"/>
        </w:rPr>
        <w:t>核心</w:t>
      </w:r>
      <w:r w:rsidRPr="00E55770">
        <w:rPr>
          <w:sz w:val="36"/>
          <w:szCs w:val="36"/>
        </w:rPr>
        <w:t>应用场景</w:t>
      </w:r>
      <w:bookmarkEnd w:id="2"/>
    </w:p>
    <w:p w14:paraId="53AA7BF6" w14:textId="77777777" w:rsidR="005C0D3B" w:rsidRPr="005C0D3B" w:rsidRDefault="005C0D3B" w:rsidP="005C0D3B">
      <w:pPr>
        <w:pStyle w:val="2"/>
        <w:numPr>
          <w:ilvl w:val="1"/>
          <w:numId w:val="1"/>
        </w:numPr>
        <w:spacing w:before="318"/>
        <w:ind w:firstLineChars="0"/>
      </w:pPr>
      <w:bookmarkStart w:id="3" w:name="_Toc238224582"/>
      <w:r w:rsidRPr="005C0D3B">
        <w:rPr>
          <w:rFonts w:hint="eastAsia"/>
        </w:rPr>
        <w:t>高功率聚焦超声（</w:t>
      </w:r>
      <w:r w:rsidRPr="005C0D3B">
        <w:rPr>
          <w:rFonts w:hint="eastAsia"/>
        </w:rPr>
        <w:t>HIFU</w:t>
      </w:r>
      <w:r w:rsidRPr="005C0D3B">
        <w:rPr>
          <w:rFonts w:hint="eastAsia"/>
        </w:rPr>
        <w:t>）研究</w:t>
      </w:r>
      <w:bookmarkEnd w:id="3"/>
    </w:p>
    <w:p w14:paraId="3A875ADF" w14:textId="77777777" w:rsidR="005C0D3B" w:rsidRDefault="005C0D3B" w:rsidP="005C0D3B">
      <w:pPr>
        <w:ind w:firstLine="440"/>
      </w:pPr>
      <w:r w:rsidRPr="005C0D3B">
        <w:t xml:space="preserve">HIFU </w:t>
      </w:r>
      <w:r w:rsidRPr="005C0D3B">
        <w:t>通过阵列换能器将多束超声波聚焦于体内靶点，利用热效应、空化效应等机制实现组织的精确消融。</w:t>
      </w:r>
      <w:r w:rsidRPr="005C0D3B">
        <w:t xml:space="preserve">Ultra-HP </w:t>
      </w:r>
      <w:r w:rsidRPr="005C0D3B">
        <w:t>的多通道独立相控能力使研究者可灵活设计聚焦模式（单点</w:t>
      </w:r>
      <w:r w:rsidRPr="005C0D3B">
        <w:t>/</w:t>
      </w:r>
      <w:r w:rsidRPr="005C0D3B">
        <w:t>多点</w:t>
      </w:r>
      <w:r w:rsidRPr="005C0D3B">
        <w:t>/</w:t>
      </w:r>
      <w:r w:rsidRPr="005C0D3B">
        <w:t>扫描），精确</w:t>
      </w:r>
      <w:proofErr w:type="gramStart"/>
      <w:r w:rsidRPr="005C0D3B">
        <w:t>控制焦域尺寸</w:t>
      </w:r>
      <w:proofErr w:type="gramEnd"/>
      <w:r w:rsidRPr="005C0D3B">
        <w:t>与位置，满足肿瘤消融、组织重塑等研究需求。高功率输出（</w:t>
      </w:r>
      <w:r w:rsidRPr="005C0D3B">
        <w:t>8 W/</w:t>
      </w:r>
      <w:r w:rsidRPr="005C0D3B">
        <w:t>通道，</w:t>
      </w:r>
      <w:r w:rsidRPr="005C0D3B">
        <w:t xml:space="preserve">256 </w:t>
      </w:r>
      <w:r w:rsidRPr="005C0D3B">
        <w:t>通道总功率</w:t>
      </w:r>
      <w:r w:rsidRPr="005C0D3B">
        <w:t xml:space="preserve"> &gt; 2 kW</w:t>
      </w:r>
      <w:r w:rsidRPr="005C0D3B">
        <w:t>）与长脉冲</w:t>
      </w:r>
      <w:r w:rsidRPr="005C0D3B">
        <w:t>/</w:t>
      </w:r>
      <w:r w:rsidRPr="005C0D3B">
        <w:t>连续波支持，为需要高能量的</w:t>
      </w:r>
      <w:r w:rsidRPr="005C0D3B">
        <w:t xml:space="preserve"> HIFU </w:t>
      </w:r>
      <w:r w:rsidRPr="005C0D3B">
        <w:t>实验提供充足功率裕量。</w:t>
      </w:r>
    </w:p>
    <w:p w14:paraId="25888E81" w14:textId="77777777" w:rsidR="005C0D3B" w:rsidRPr="005C0D3B" w:rsidRDefault="005C0D3B" w:rsidP="005C0D3B">
      <w:pPr>
        <w:ind w:firstLine="440"/>
        <w:rPr>
          <w:rFonts w:hint="eastAsia"/>
        </w:rPr>
      </w:pPr>
    </w:p>
    <w:p w14:paraId="75A0773E" w14:textId="77777777" w:rsidR="005C0D3B" w:rsidRPr="005C0D3B" w:rsidRDefault="005C0D3B" w:rsidP="005C0D3B">
      <w:pPr>
        <w:pStyle w:val="2"/>
        <w:numPr>
          <w:ilvl w:val="1"/>
          <w:numId w:val="1"/>
        </w:numPr>
        <w:spacing w:before="318"/>
        <w:ind w:firstLineChars="0"/>
        <w:rPr>
          <w:rFonts w:hint="eastAsia"/>
        </w:rPr>
      </w:pPr>
      <w:bookmarkStart w:id="4" w:name="_Toc238224583"/>
      <w:r w:rsidRPr="005C0D3B">
        <w:t>低强度聚焦超声（</w:t>
      </w:r>
      <w:proofErr w:type="spellStart"/>
      <w:r w:rsidRPr="005C0D3B">
        <w:t>LIFU</w:t>
      </w:r>
      <w:proofErr w:type="spellEnd"/>
      <w:r w:rsidRPr="005C0D3B">
        <w:t>）神经调控</w:t>
      </w:r>
      <w:bookmarkEnd w:id="4"/>
    </w:p>
    <w:p w14:paraId="24C25AAF" w14:textId="77777777" w:rsidR="005C0D3B" w:rsidRDefault="005C0D3B" w:rsidP="005C0D3B">
      <w:pPr>
        <w:ind w:firstLine="440"/>
      </w:pPr>
      <w:proofErr w:type="spellStart"/>
      <w:r w:rsidRPr="005C0D3B">
        <w:t>LIFU</w:t>
      </w:r>
      <w:proofErr w:type="spellEnd"/>
      <w:r w:rsidRPr="005C0D3B">
        <w:t xml:space="preserve"> </w:t>
      </w:r>
      <w:r w:rsidRPr="005C0D3B">
        <w:t>是一种新兴的非侵入性神经调控技术，利用低强度聚焦超声对特定脑区进行可逆性兴奋或抑制。</w:t>
      </w:r>
      <w:r w:rsidRPr="005C0D3B">
        <w:t xml:space="preserve">Ultra-HP </w:t>
      </w:r>
      <w:r w:rsidRPr="005C0D3B">
        <w:t>在低频段（</w:t>
      </w:r>
      <w:r w:rsidRPr="005C0D3B">
        <w:t>0.1–1 MHz</w:t>
      </w:r>
      <w:r w:rsidRPr="005C0D3B">
        <w:t>）的精确功率控制（</w:t>
      </w:r>
      <w:r w:rsidRPr="005C0D3B">
        <w:t xml:space="preserve">0.01 W </w:t>
      </w:r>
      <w:r w:rsidRPr="005C0D3B">
        <w:t>步进）与</w:t>
      </w:r>
      <w:r w:rsidRPr="005C0D3B">
        <w:t xml:space="preserve"> 4 ns </w:t>
      </w:r>
      <w:r w:rsidRPr="005C0D3B">
        <w:t>相位分辨率，使其能够精确调节经颅超声的空间分辨率与作用强度，为认知功能增强、退行性疾病治疗及</w:t>
      </w:r>
      <w:proofErr w:type="gramStart"/>
      <w:r w:rsidRPr="005C0D3B">
        <w:t>脑机接口</w:t>
      </w:r>
      <w:proofErr w:type="gramEnd"/>
      <w:r w:rsidRPr="005C0D3B">
        <w:t>等前沿研究提供可靠的超声刺激平台。</w:t>
      </w:r>
    </w:p>
    <w:p w14:paraId="17B7D4B3" w14:textId="77777777" w:rsidR="005C0D3B" w:rsidRPr="005C0D3B" w:rsidRDefault="005C0D3B" w:rsidP="005C0D3B">
      <w:pPr>
        <w:ind w:firstLine="440"/>
        <w:rPr>
          <w:rFonts w:hint="eastAsia"/>
        </w:rPr>
      </w:pPr>
    </w:p>
    <w:p w14:paraId="01245340" w14:textId="39EBA5CD" w:rsidR="00E55770" w:rsidRPr="00E55770" w:rsidRDefault="005C0D3B" w:rsidP="0029240E">
      <w:pPr>
        <w:pStyle w:val="2"/>
        <w:numPr>
          <w:ilvl w:val="1"/>
          <w:numId w:val="1"/>
        </w:numPr>
        <w:spacing w:before="318"/>
        <w:ind w:firstLineChars="0"/>
      </w:pPr>
      <w:bookmarkStart w:id="5" w:name="_Toc238224584"/>
      <w:r w:rsidRPr="005C0D3B">
        <w:rPr>
          <w:rFonts w:hint="eastAsia"/>
        </w:rPr>
        <w:t>超声</w:t>
      </w:r>
      <w:proofErr w:type="gramStart"/>
      <w:r w:rsidRPr="005C0D3B">
        <w:rPr>
          <w:rFonts w:hint="eastAsia"/>
        </w:rPr>
        <w:t>介导药物</w:t>
      </w:r>
      <w:proofErr w:type="gramEnd"/>
      <w:r w:rsidRPr="005C0D3B">
        <w:rPr>
          <w:rFonts w:hint="eastAsia"/>
        </w:rPr>
        <w:t>递送</w:t>
      </w:r>
      <w:bookmarkEnd w:id="5"/>
    </w:p>
    <w:p w14:paraId="699A6A15" w14:textId="31953A2C" w:rsidR="00E55770" w:rsidRDefault="005C0D3B" w:rsidP="005C0D3B">
      <w:pPr>
        <w:ind w:firstLine="440"/>
      </w:pPr>
      <w:r w:rsidRPr="0085559D">
        <w:t>超声可</w:t>
      </w:r>
      <w:proofErr w:type="gramStart"/>
      <w:r w:rsidRPr="0085559D">
        <w:t>通过声孔效应</w:t>
      </w:r>
      <w:proofErr w:type="gramEnd"/>
      <w:r w:rsidRPr="0085559D">
        <w:t>（</w:t>
      </w:r>
      <w:proofErr w:type="spellStart"/>
      <w:r w:rsidRPr="0085559D">
        <w:t>Sonoporation</w:t>
      </w:r>
      <w:proofErr w:type="spellEnd"/>
      <w:r w:rsidRPr="0085559D">
        <w:t>）瞬时增加细胞膜通透性，或通过声辐射力</w:t>
      </w:r>
      <w:proofErr w:type="gramStart"/>
      <w:r w:rsidRPr="0085559D">
        <w:t>驱动微泡载体</w:t>
      </w:r>
      <w:proofErr w:type="gramEnd"/>
      <w:r w:rsidRPr="0085559D">
        <w:t>定向释放药物。</w:t>
      </w:r>
      <w:r w:rsidRPr="0085559D">
        <w:t xml:space="preserve">Ultra-HP </w:t>
      </w:r>
      <w:r w:rsidRPr="0085559D">
        <w:t>支持的可编程脉冲序列（精确控制脉冲长度、间隔与重复频率）和独立通道功率控制，为研究者提供了精细调控超声</w:t>
      </w:r>
      <w:r w:rsidRPr="0085559D">
        <w:t>-</w:t>
      </w:r>
      <w:proofErr w:type="gramStart"/>
      <w:r w:rsidRPr="0085559D">
        <w:t>微泡</w:t>
      </w:r>
      <w:r w:rsidRPr="0085559D">
        <w:t>-</w:t>
      </w:r>
      <w:proofErr w:type="gramEnd"/>
      <w:r w:rsidRPr="0085559D">
        <w:t>组织相互作用的工具，适用于肿瘤靶向化疗、基因递送、血脑屏障开放等研究</w:t>
      </w:r>
      <w:r w:rsidR="00E55770" w:rsidRPr="00836EA7">
        <w:t>。</w:t>
      </w:r>
    </w:p>
    <w:p w14:paraId="2055411F" w14:textId="77777777" w:rsidR="005C0D3B" w:rsidRPr="00836EA7" w:rsidRDefault="005C0D3B" w:rsidP="005C0D3B">
      <w:pPr>
        <w:ind w:firstLine="440"/>
        <w:rPr>
          <w:rFonts w:hint="eastAsia"/>
        </w:rPr>
      </w:pPr>
    </w:p>
    <w:p w14:paraId="0A50331D" w14:textId="77777777" w:rsidR="005C0D3B" w:rsidRPr="005C0D3B" w:rsidRDefault="005C0D3B" w:rsidP="005C0D3B">
      <w:pPr>
        <w:pStyle w:val="2"/>
        <w:numPr>
          <w:ilvl w:val="1"/>
          <w:numId w:val="1"/>
        </w:numPr>
        <w:spacing w:before="318"/>
        <w:ind w:firstLineChars="0"/>
        <w:rPr>
          <w:rFonts w:hint="eastAsia"/>
        </w:rPr>
      </w:pPr>
      <w:bookmarkStart w:id="6" w:name="_Toc238224585"/>
      <w:r w:rsidRPr="005C0D3B">
        <w:t>超声组织消融与溶栓</w:t>
      </w:r>
      <w:bookmarkEnd w:id="6"/>
    </w:p>
    <w:p w14:paraId="24173566" w14:textId="77777777" w:rsidR="005C0D3B" w:rsidRDefault="005C0D3B" w:rsidP="005C0D3B">
      <w:pPr>
        <w:ind w:firstLine="440"/>
      </w:pPr>
      <w:r w:rsidRPr="005C0D3B">
        <w:t>基于空化效应与热效应的超声消融技术在血栓清除、肿瘤消融等领域具有广泛应用前景。</w:t>
      </w:r>
      <w:r w:rsidRPr="005C0D3B">
        <w:t xml:space="preserve">Ultra-HP </w:t>
      </w:r>
      <w:r w:rsidRPr="005C0D3B">
        <w:t>的高功率连续波与长脉冲发射能力，配合精确的电子聚焦控制，可产生足以实现组织消融的声场强度，同时避免对周围正常组织的损伤。多通道独立控制使研究者可探索阵列优化布局与声场整形策略。</w:t>
      </w:r>
    </w:p>
    <w:p w14:paraId="7583A44B" w14:textId="77777777" w:rsidR="005C0D3B" w:rsidRPr="005C0D3B" w:rsidRDefault="005C0D3B" w:rsidP="005C0D3B">
      <w:pPr>
        <w:ind w:firstLine="440"/>
        <w:rPr>
          <w:rFonts w:hint="eastAsia"/>
        </w:rPr>
      </w:pPr>
    </w:p>
    <w:p w14:paraId="32279681" w14:textId="77777777" w:rsidR="005C0D3B" w:rsidRPr="005C0D3B" w:rsidRDefault="005C0D3B" w:rsidP="005C0D3B">
      <w:pPr>
        <w:pStyle w:val="2"/>
        <w:numPr>
          <w:ilvl w:val="1"/>
          <w:numId w:val="1"/>
        </w:numPr>
        <w:spacing w:before="318"/>
        <w:ind w:firstLineChars="0"/>
      </w:pPr>
      <w:bookmarkStart w:id="7" w:name="_Toc238224586"/>
      <w:r w:rsidRPr="005C0D3B">
        <w:rPr>
          <w:rFonts w:hint="eastAsia"/>
        </w:rPr>
        <w:t>超声辅助</w:t>
      </w:r>
      <w:r w:rsidRPr="005C0D3B">
        <w:rPr>
          <w:rFonts w:hint="eastAsia"/>
        </w:rPr>
        <w:t xml:space="preserve"> 3D </w:t>
      </w:r>
      <w:r w:rsidRPr="005C0D3B">
        <w:rPr>
          <w:rFonts w:hint="eastAsia"/>
        </w:rPr>
        <w:t>打印</w:t>
      </w:r>
      <w:bookmarkEnd w:id="7"/>
    </w:p>
    <w:p w14:paraId="41A8A6FD" w14:textId="77777777" w:rsidR="005C0D3B" w:rsidRDefault="005C0D3B" w:rsidP="005C0D3B">
      <w:pPr>
        <w:ind w:firstLine="440"/>
      </w:pPr>
      <w:r w:rsidRPr="005C0D3B">
        <w:t>超声辅助</w:t>
      </w:r>
      <w:r w:rsidRPr="005C0D3B">
        <w:t xml:space="preserve"> 3D </w:t>
      </w:r>
      <w:r w:rsidRPr="005C0D3B">
        <w:t>打印利用声辐射力对打印材料中的颗粒</w:t>
      </w:r>
      <w:r w:rsidRPr="005C0D3B">
        <w:t>/</w:t>
      </w:r>
      <w:r w:rsidRPr="005C0D3B">
        <w:t>纤维进行定向排列或局部加热固化，实现材料微观结构的精确控制。</w:t>
      </w:r>
      <w:r w:rsidRPr="005C0D3B">
        <w:t xml:space="preserve">Ultra-HP </w:t>
      </w:r>
      <w:r w:rsidRPr="005C0D3B">
        <w:t>的多通道相控能力可在打印区域形成特定的声场分布，为功能梯度材料、纤维增强复合材料等先进制造研究提供技术手段。</w:t>
      </w:r>
    </w:p>
    <w:p w14:paraId="408A8663" w14:textId="77777777" w:rsidR="005C0D3B" w:rsidRDefault="005C0D3B" w:rsidP="005C0D3B">
      <w:pPr>
        <w:ind w:firstLine="440"/>
      </w:pPr>
    </w:p>
    <w:p w14:paraId="7640861D" w14:textId="77777777" w:rsidR="005C0D3B" w:rsidRPr="005C0D3B" w:rsidRDefault="005C0D3B" w:rsidP="005C0D3B">
      <w:pPr>
        <w:pStyle w:val="2"/>
        <w:numPr>
          <w:ilvl w:val="1"/>
          <w:numId w:val="1"/>
        </w:numPr>
        <w:spacing w:before="318"/>
        <w:ind w:firstLineChars="0"/>
        <w:rPr>
          <w:rFonts w:hint="eastAsia"/>
        </w:rPr>
      </w:pPr>
      <w:bookmarkStart w:id="8" w:name="_Toc238224587"/>
      <w:r w:rsidRPr="005C0D3B">
        <w:t>诊疗一体化系统开</w:t>
      </w:r>
      <w:r w:rsidRPr="005C0D3B">
        <w:rPr>
          <w:rFonts w:hint="eastAsia"/>
        </w:rPr>
        <w:t>发</w:t>
      </w:r>
      <w:bookmarkEnd w:id="8"/>
    </w:p>
    <w:p w14:paraId="209813E3" w14:textId="77777777" w:rsidR="005C0D3B" w:rsidRDefault="005C0D3B" w:rsidP="005C0D3B">
      <w:pPr>
        <w:ind w:firstLine="440"/>
      </w:pPr>
      <w:r w:rsidRPr="005C0D3B">
        <w:t>诊疗一体化（</w:t>
      </w:r>
      <w:proofErr w:type="spellStart"/>
      <w:r w:rsidRPr="005C0D3B">
        <w:t>Theranostics</w:t>
      </w:r>
      <w:proofErr w:type="spellEnd"/>
      <w:r w:rsidRPr="005C0D3B">
        <w:t>）将诊断成像与治疗干预融合于同一平台。</w:t>
      </w:r>
      <w:r w:rsidRPr="005C0D3B">
        <w:t xml:space="preserve">Ultra-HP </w:t>
      </w:r>
      <w:proofErr w:type="gramStart"/>
      <w:r w:rsidRPr="005C0D3B">
        <w:t>与利影</w:t>
      </w:r>
      <w:proofErr w:type="gramEnd"/>
      <w:r w:rsidRPr="005C0D3B">
        <w:t xml:space="preserve"> Ultra-S™ / Ultra-R™ </w:t>
      </w:r>
      <w:r w:rsidRPr="005C0D3B">
        <w:t>成像平台的高速同步联动，使研究者可实现：先通过超快超声成像定位靶区并评估组织状态，再精确引导高功率超声进行干预，最后通过成像评估治疗效果</w:t>
      </w:r>
      <w:r w:rsidRPr="005C0D3B">
        <w:t>——</w:t>
      </w:r>
      <w:r w:rsidRPr="005C0D3B">
        <w:t>形成完整的</w:t>
      </w:r>
      <w:r w:rsidRPr="005C0D3B">
        <w:t>“</w:t>
      </w:r>
      <w:r w:rsidRPr="005C0D3B">
        <w:t>成像</w:t>
      </w:r>
      <w:r w:rsidRPr="005C0D3B">
        <w:t>—</w:t>
      </w:r>
      <w:r w:rsidRPr="005C0D3B">
        <w:t>干预</w:t>
      </w:r>
      <w:r w:rsidRPr="005C0D3B">
        <w:t>—</w:t>
      </w:r>
      <w:r w:rsidRPr="005C0D3B">
        <w:t>评估</w:t>
      </w:r>
      <w:r w:rsidRPr="005C0D3B">
        <w:t>”</w:t>
      </w:r>
      <w:r w:rsidRPr="005C0D3B">
        <w:t>闭环，加速诊疗一体化技术的临床转化。</w:t>
      </w:r>
    </w:p>
    <w:p w14:paraId="09CCB25C" w14:textId="77777777" w:rsidR="005C0D3B" w:rsidRDefault="005C0D3B" w:rsidP="005C0D3B">
      <w:pPr>
        <w:ind w:firstLine="440"/>
      </w:pPr>
    </w:p>
    <w:p w14:paraId="7D527ECA" w14:textId="77777777" w:rsidR="005C0D3B" w:rsidRPr="005C0D3B" w:rsidRDefault="005C0D3B" w:rsidP="005C0D3B">
      <w:pPr>
        <w:pStyle w:val="2"/>
        <w:numPr>
          <w:ilvl w:val="1"/>
          <w:numId w:val="1"/>
        </w:numPr>
        <w:spacing w:before="318"/>
        <w:ind w:firstLineChars="0"/>
        <w:rPr>
          <w:rFonts w:hint="eastAsia"/>
        </w:rPr>
      </w:pPr>
      <w:bookmarkStart w:id="9" w:name="_Toc238224588"/>
      <w:r w:rsidRPr="005C0D3B">
        <w:t>多通道相控阵实验研究</w:t>
      </w:r>
      <w:bookmarkEnd w:id="9"/>
    </w:p>
    <w:p w14:paraId="60D719AC" w14:textId="77777777" w:rsidR="005C0D3B" w:rsidRPr="0085559D" w:rsidRDefault="005C0D3B" w:rsidP="005C0D3B">
      <w:pPr>
        <w:ind w:firstLine="440"/>
        <w:rPr>
          <w:rFonts w:hint="eastAsia"/>
        </w:rPr>
      </w:pPr>
      <w:r w:rsidRPr="0085559D">
        <w:t>对于从事超声相控阵算法、声场调控理论、阵列设计与优化等基础研究的团队，</w:t>
      </w:r>
      <w:r w:rsidRPr="0085559D">
        <w:t xml:space="preserve">Ultra-HP </w:t>
      </w:r>
      <w:r w:rsidRPr="0085559D">
        <w:t>提供了一套完整的实验验证平台。开放的</w:t>
      </w:r>
      <w:r w:rsidRPr="0085559D">
        <w:t xml:space="preserve"> MATLAB/Python </w:t>
      </w:r>
      <w:r w:rsidRPr="0085559D">
        <w:t>编程接口、</w:t>
      </w:r>
      <w:r w:rsidRPr="0085559D">
        <w:t xml:space="preserve">4 ns </w:t>
      </w:r>
      <w:r w:rsidRPr="0085559D">
        <w:t>延迟分辨率、独立通道幅相控制以及多模块级联扩展能力，使研究者可将理论模型快速部署至实际硬件进行验证。</w:t>
      </w:r>
    </w:p>
    <w:p w14:paraId="3092FE32" w14:textId="77777777" w:rsidR="00E55770" w:rsidRPr="005C0D3B" w:rsidRDefault="00E55770" w:rsidP="005C0D3B">
      <w:pPr>
        <w:ind w:firstLine="440"/>
        <w:rPr>
          <w:rFonts w:ascii="宋体" w:hAnsi="宋体" w:cs="宋体" w:hint="eastAsia"/>
          <w:color w:val="041019"/>
        </w:rPr>
      </w:pPr>
    </w:p>
    <w:p w14:paraId="6BFED25C" w14:textId="77777777" w:rsidR="0029240E" w:rsidRPr="0029240E" w:rsidRDefault="0029240E" w:rsidP="0029240E">
      <w:pPr>
        <w:pStyle w:val="1"/>
        <w:numPr>
          <w:ilvl w:val="0"/>
          <w:numId w:val="1"/>
        </w:numPr>
      </w:pPr>
      <w:bookmarkStart w:id="10" w:name="_Toc238224589"/>
      <w:r w:rsidRPr="0029240E">
        <w:rPr>
          <w:rFonts w:hint="eastAsia"/>
        </w:rPr>
        <w:t>核心功能与特点</w:t>
      </w:r>
      <w:bookmarkEnd w:id="10"/>
    </w:p>
    <w:p w14:paraId="20570155" w14:textId="77777777" w:rsidR="005C0D3B" w:rsidRPr="005C0D3B" w:rsidRDefault="005C0D3B" w:rsidP="005C0D3B">
      <w:pPr>
        <w:pStyle w:val="2"/>
        <w:numPr>
          <w:ilvl w:val="1"/>
          <w:numId w:val="1"/>
        </w:numPr>
        <w:spacing w:before="318"/>
        <w:ind w:firstLineChars="0"/>
      </w:pPr>
      <w:bookmarkStart w:id="11" w:name="_Toc238224590"/>
      <w:r w:rsidRPr="005C0D3B">
        <w:t>高功率多通道发射</w:t>
      </w:r>
      <w:bookmarkEnd w:id="11"/>
    </w:p>
    <w:p w14:paraId="6B55D725" w14:textId="7B650B91" w:rsidR="0029240E" w:rsidRDefault="005C0D3B" w:rsidP="005C0D3B">
      <w:pPr>
        <w:ind w:firstLine="440"/>
      </w:pPr>
      <w:r w:rsidRPr="00132C61">
        <w:t xml:space="preserve">Ultra-HP </w:t>
      </w:r>
      <w:r w:rsidRPr="00132C61">
        <w:t>系列单模</w:t>
      </w:r>
      <w:proofErr w:type="gramStart"/>
      <w:r w:rsidRPr="00132C61">
        <w:t>块支持</w:t>
      </w:r>
      <w:proofErr w:type="gramEnd"/>
      <w:r w:rsidRPr="00132C61">
        <w:t>最高</w:t>
      </w:r>
      <w:r w:rsidRPr="00132C61">
        <w:t xml:space="preserve"> </w:t>
      </w:r>
      <w:r w:rsidRPr="00132C61">
        <w:rPr>
          <w:rFonts w:cs="Arial"/>
        </w:rPr>
        <w:t xml:space="preserve">256 </w:t>
      </w:r>
      <w:r w:rsidRPr="00132C61">
        <w:t>通道的独立发射输出，各通道平均功率高达</w:t>
      </w:r>
      <w:r w:rsidRPr="00132C61">
        <w:t xml:space="preserve"> </w:t>
      </w:r>
      <w:r w:rsidRPr="00132C61">
        <w:rPr>
          <w:rFonts w:cs="Arial"/>
        </w:rPr>
        <w:t>8 W</w:t>
      </w:r>
      <w:r w:rsidRPr="00132C61">
        <w:t>（</w:t>
      </w:r>
      <w:r w:rsidRPr="00132C61">
        <w:rPr>
          <w:rFonts w:cs="Arial"/>
        </w:rPr>
        <w:t xml:space="preserve">@ 50 Ω </w:t>
      </w:r>
      <w:r w:rsidRPr="00132C61">
        <w:t>匹配阻抗，</w:t>
      </w:r>
      <w:r w:rsidRPr="00132C61">
        <w:rPr>
          <w:rFonts w:cs="Arial"/>
        </w:rPr>
        <w:t xml:space="preserve">1 MHz </w:t>
      </w:r>
      <w:r w:rsidRPr="00132C61">
        <w:t>方波激励条件下），并可多档精细调节。对于需要更高声功率或更大阵列规模的研究场景，支持多模块级联并联使用，总通道数可扩展至</w:t>
      </w:r>
      <w:r w:rsidRPr="00132C61">
        <w:t xml:space="preserve"> </w:t>
      </w:r>
      <w:r w:rsidRPr="00132C61">
        <w:rPr>
          <w:rFonts w:cs="Arial"/>
        </w:rPr>
        <w:t xml:space="preserve">1024 </w:t>
      </w:r>
      <w:r w:rsidRPr="00132C61">
        <w:t>通道以上，总输出功率相应线性增长。</w:t>
      </w:r>
    </w:p>
    <w:p w14:paraId="78DBF7A6" w14:textId="77777777" w:rsidR="005C0D3B" w:rsidRPr="00836EA7" w:rsidRDefault="005C0D3B" w:rsidP="005C0D3B">
      <w:pPr>
        <w:ind w:firstLine="440"/>
        <w:rPr>
          <w:rFonts w:hint="eastAsia"/>
        </w:rPr>
      </w:pPr>
    </w:p>
    <w:p w14:paraId="046F3309" w14:textId="77777777" w:rsidR="005C0D3B" w:rsidRPr="005C0D3B" w:rsidRDefault="005C0D3B" w:rsidP="005C0D3B">
      <w:pPr>
        <w:pStyle w:val="2"/>
        <w:numPr>
          <w:ilvl w:val="1"/>
          <w:numId w:val="1"/>
        </w:numPr>
        <w:spacing w:before="318"/>
        <w:ind w:firstLineChars="0"/>
        <w:rPr>
          <w:rFonts w:hint="eastAsia"/>
        </w:rPr>
      </w:pPr>
      <w:bookmarkStart w:id="12" w:name="_Toc238224591"/>
      <w:r w:rsidRPr="005C0D3B">
        <w:t>宽频段覆盖</w:t>
      </w:r>
      <w:bookmarkEnd w:id="12"/>
    </w:p>
    <w:p w14:paraId="779509DF" w14:textId="77777777" w:rsidR="005C0D3B" w:rsidRDefault="005C0D3B" w:rsidP="005C0D3B">
      <w:pPr>
        <w:ind w:firstLine="440"/>
      </w:pPr>
      <w:r w:rsidRPr="005C0D3B">
        <w:t>工作频率范围覆盖</w:t>
      </w:r>
      <w:r w:rsidRPr="005C0D3B">
        <w:t xml:space="preserve"> 0.1–10 MHz</w:t>
      </w:r>
      <w:r w:rsidRPr="005C0D3B">
        <w:t>（方波模式）及</w:t>
      </w:r>
      <w:r w:rsidRPr="005C0D3B">
        <w:t xml:space="preserve"> 0.25–4 MHz</w:t>
      </w:r>
      <w:r w:rsidRPr="005C0D3B">
        <w:t>（调制正弦波模式），可适配从低频经颅超声刺激到中高频聚焦消融的多种应用需求。宽频段覆盖使同一台模块即可服务于神经调控（典型频率</w:t>
      </w:r>
      <w:r w:rsidRPr="005C0D3B">
        <w:t xml:space="preserve"> 200–650 kHz</w:t>
      </w:r>
      <w:r w:rsidRPr="005C0D3B">
        <w:t>）与组织消融（典型频率</w:t>
      </w:r>
      <w:r w:rsidRPr="005C0D3B">
        <w:t xml:space="preserve"> 1–5 MHz</w:t>
      </w:r>
      <w:r w:rsidRPr="005C0D3B">
        <w:t>）等差异显著的场景。</w:t>
      </w:r>
    </w:p>
    <w:p w14:paraId="71B507DE" w14:textId="77777777" w:rsidR="005C0D3B" w:rsidRPr="005C0D3B" w:rsidRDefault="005C0D3B" w:rsidP="005C0D3B">
      <w:pPr>
        <w:ind w:firstLine="440"/>
        <w:rPr>
          <w:rFonts w:hint="eastAsia"/>
        </w:rPr>
      </w:pPr>
    </w:p>
    <w:p w14:paraId="7CAA0F3C" w14:textId="77777777" w:rsidR="005C0D3B" w:rsidRPr="005C0D3B" w:rsidRDefault="005C0D3B" w:rsidP="005C0D3B">
      <w:pPr>
        <w:pStyle w:val="2"/>
        <w:numPr>
          <w:ilvl w:val="1"/>
          <w:numId w:val="1"/>
        </w:numPr>
        <w:spacing w:before="318"/>
        <w:ind w:firstLineChars="0"/>
        <w:rPr>
          <w:rFonts w:hint="eastAsia"/>
        </w:rPr>
      </w:pPr>
      <w:bookmarkStart w:id="13" w:name="_Toc238224592"/>
      <w:r w:rsidRPr="005C0D3B">
        <w:t>精确参数编程控制</w:t>
      </w:r>
      <w:bookmarkEnd w:id="13"/>
    </w:p>
    <w:p w14:paraId="2186DCD2" w14:textId="77777777" w:rsidR="005C0D3B" w:rsidRPr="00132C61" w:rsidRDefault="005C0D3B" w:rsidP="005C0D3B">
      <w:pPr>
        <w:ind w:firstLine="440"/>
        <w:rPr>
          <w:rFonts w:hint="eastAsia"/>
        </w:rPr>
      </w:pPr>
      <w:r w:rsidRPr="00132C61">
        <w:t>每个发射通道均可独立编程控制以下参数：</w:t>
      </w:r>
    </w:p>
    <w:p w14:paraId="4DD2172A" w14:textId="77777777" w:rsidR="005C0D3B" w:rsidRPr="00132C61" w:rsidRDefault="005C0D3B" w:rsidP="005C0D3B">
      <w:pPr>
        <w:pStyle w:val="af2"/>
        <w:numPr>
          <w:ilvl w:val="0"/>
          <w:numId w:val="49"/>
        </w:numPr>
        <w:ind w:firstLineChars="0"/>
        <w:rPr>
          <w:rFonts w:hint="eastAsia"/>
        </w:rPr>
      </w:pPr>
      <w:r w:rsidRPr="005C0D3B">
        <w:rPr>
          <w:rFonts w:hint="eastAsia"/>
          <w:b/>
          <w:bCs/>
        </w:rPr>
        <w:t>发</w:t>
      </w:r>
      <w:r w:rsidRPr="005C0D3B">
        <w:rPr>
          <w:b/>
          <w:bCs/>
        </w:rPr>
        <w:t>射</w:t>
      </w:r>
      <w:r w:rsidRPr="005C0D3B">
        <w:rPr>
          <w:rFonts w:hint="eastAsia"/>
          <w:b/>
          <w:bCs/>
        </w:rPr>
        <w:t>频</w:t>
      </w:r>
      <w:r w:rsidRPr="005C0D3B">
        <w:rPr>
          <w:b/>
          <w:bCs/>
        </w:rPr>
        <w:t>率：</w:t>
      </w:r>
      <w:r w:rsidRPr="00132C61">
        <w:t xml:space="preserve">0.1–10 MHz </w:t>
      </w:r>
      <w:r w:rsidRPr="00132C61">
        <w:t>范</w:t>
      </w:r>
      <w:r w:rsidRPr="00132C61">
        <w:rPr>
          <w:rFonts w:hint="eastAsia"/>
        </w:rPr>
        <w:t>围</w:t>
      </w:r>
      <w:r w:rsidRPr="00132C61">
        <w:t>内可</w:t>
      </w:r>
      <w:r w:rsidRPr="00132C61">
        <w:rPr>
          <w:rFonts w:hint="eastAsia"/>
        </w:rPr>
        <w:t>编</w:t>
      </w:r>
      <w:r w:rsidRPr="00132C61">
        <w:t>程</w:t>
      </w:r>
      <w:r w:rsidRPr="00132C61">
        <w:rPr>
          <w:rFonts w:hint="eastAsia"/>
        </w:rPr>
        <w:t>设</w:t>
      </w:r>
      <w:r w:rsidRPr="00132C61">
        <w:t>置</w:t>
      </w:r>
    </w:p>
    <w:p w14:paraId="0FCF8CEA" w14:textId="77777777" w:rsidR="005C0D3B" w:rsidRPr="00132C61" w:rsidRDefault="005C0D3B" w:rsidP="005C0D3B">
      <w:pPr>
        <w:pStyle w:val="af2"/>
        <w:numPr>
          <w:ilvl w:val="0"/>
          <w:numId w:val="49"/>
        </w:numPr>
        <w:ind w:firstLineChars="0"/>
        <w:rPr>
          <w:rFonts w:hint="eastAsia"/>
        </w:rPr>
      </w:pPr>
      <w:r w:rsidRPr="005C0D3B">
        <w:rPr>
          <w:rFonts w:hint="eastAsia"/>
          <w:b/>
          <w:bCs/>
        </w:rPr>
        <w:t>发</w:t>
      </w:r>
      <w:r w:rsidRPr="005C0D3B">
        <w:rPr>
          <w:b/>
          <w:bCs/>
        </w:rPr>
        <w:t>射</w:t>
      </w:r>
      <w:r w:rsidRPr="005C0D3B">
        <w:rPr>
          <w:rFonts w:hint="eastAsia"/>
          <w:b/>
          <w:bCs/>
        </w:rPr>
        <w:t>电压</w:t>
      </w:r>
      <w:r w:rsidRPr="005C0D3B">
        <w:rPr>
          <w:b/>
          <w:bCs/>
        </w:rPr>
        <w:t>：</w:t>
      </w:r>
      <w:r w:rsidRPr="00132C61">
        <w:t xml:space="preserve">0–120 </w:t>
      </w:r>
      <w:proofErr w:type="spellStart"/>
      <w:r w:rsidRPr="00132C61">
        <w:t>Vpp</w:t>
      </w:r>
      <w:proofErr w:type="spellEnd"/>
      <w:r w:rsidRPr="00132C61">
        <w:t xml:space="preserve"> </w:t>
      </w:r>
      <w:r w:rsidRPr="00132C61">
        <w:rPr>
          <w:rFonts w:hint="eastAsia"/>
        </w:rPr>
        <w:t>连续</w:t>
      </w:r>
      <w:r w:rsidRPr="00132C61">
        <w:t>可</w:t>
      </w:r>
      <w:r w:rsidRPr="00132C61">
        <w:rPr>
          <w:rFonts w:hint="eastAsia"/>
        </w:rPr>
        <w:t>调</w:t>
      </w:r>
      <w:r w:rsidRPr="00132C61">
        <w:t>，幅度一致性</w:t>
      </w:r>
      <w:r w:rsidRPr="00132C61">
        <w:rPr>
          <w:rFonts w:hint="eastAsia"/>
        </w:rPr>
        <w:t>误</w:t>
      </w:r>
      <w:r w:rsidRPr="00132C61">
        <w:t>差</w:t>
      </w:r>
      <w:r w:rsidRPr="00132C61">
        <w:t xml:space="preserve"> &lt; ±5%</w:t>
      </w:r>
    </w:p>
    <w:p w14:paraId="285D9AA4" w14:textId="77777777" w:rsidR="005C0D3B" w:rsidRPr="00132C61" w:rsidRDefault="005C0D3B" w:rsidP="005C0D3B">
      <w:pPr>
        <w:pStyle w:val="af2"/>
        <w:numPr>
          <w:ilvl w:val="0"/>
          <w:numId w:val="49"/>
        </w:numPr>
        <w:ind w:firstLineChars="0"/>
        <w:rPr>
          <w:rFonts w:hint="eastAsia"/>
        </w:rPr>
      </w:pPr>
      <w:r w:rsidRPr="005C0D3B">
        <w:rPr>
          <w:rFonts w:hint="eastAsia"/>
          <w:b/>
          <w:bCs/>
        </w:rPr>
        <w:t>发</w:t>
      </w:r>
      <w:r w:rsidRPr="005C0D3B">
        <w:rPr>
          <w:b/>
          <w:bCs/>
        </w:rPr>
        <w:t>射功率：</w:t>
      </w:r>
      <w:r w:rsidRPr="00132C61">
        <w:t>支持</w:t>
      </w:r>
      <w:r w:rsidRPr="00132C61">
        <w:t xml:space="preserve"> 0.01 W </w:t>
      </w:r>
      <w:r w:rsidRPr="00132C61">
        <w:t>步</w:t>
      </w:r>
      <w:r w:rsidRPr="00132C61">
        <w:rPr>
          <w:rFonts w:hint="eastAsia"/>
        </w:rPr>
        <w:t>进</w:t>
      </w:r>
      <w:r w:rsidRPr="00132C61">
        <w:t>的高精度功率</w:t>
      </w:r>
      <w:r w:rsidRPr="00132C61">
        <w:rPr>
          <w:rFonts w:hint="eastAsia"/>
        </w:rPr>
        <w:t>调节</w:t>
      </w:r>
    </w:p>
    <w:p w14:paraId="2A0250CF" w14:textId="77777777" w:rsidR="005C0D3B" w:rsidRPr="00132C61" w:rsidRDefault="005C0D3B" w:rsidP="005C0D3B">
      <w:pPr>
        <w:pStyle w:val="af2"/>
        <w:numPr>
          <w:ilvl w:val="0"/>
          <w:numId w:val="49"/>
        </w:numPr>
        <w:ind w:firstLineChars="0"/>
        <w:rPr>
          <w:rFonts w:hint="eastAsia"/>
        </w:rPr>
      </w:pPr>
      <w:r w:rsidRPr="005C0D3B">
        <w:rPr>
          <w:b/>
          <w:bCs/>
        </w:rPr>
        <w:t>脉冲参数：</w:t>
      </w:r>
      <w:r w:rsidRPr="00132C61">
        <w:t>脉冲周期数、脉冲</w:t>
      </w:r>
      <w:r w:rsidRPr="00132C61">
        <w:rPr>
          <w:rFonts w:hint="eastAsia"/>
        </w:rPr>
        <w:t>间</w:t>
      </w:r>
      <w:r w:rsidRPr="00132C61">
        <w:t>隔、重复</w:t>
      </w:r>
      <w:r w:rsidRPr="00132C61">
        <w:rPr>
          <w:rFonts w:hint="eastAsia"/>
        </w:rPr>
        <w:t>频</w:t>
      </w:r>
      <w:r w:rsidRPr="00132C61">
        <w:t>率（</w:t>
      </w:r>
      <w:r w:rsidRPr="00132C61">
        <w:t>PRF</w:t>
      </w:r>
      <w:r w:rsidRPr="00132C61">
        <w:t>）均可</w:t>
      </w:r>
      <w:r w:rsidRPr="00132C61">
        <w:rPr>
          <w:rFonts w:hint="eastAsia"/>
        </w:rPr>
        <w:t>编</w:t>
      </w:r>
      <w:r w:rsidRPr="00132C61">
        <w:t>程</w:t>
      </w:r>
    </w:p>
    <w:p w14:paraId="35E2D6C3" w14:textId="77777777" w:rsidR="005C0D3B" w:rsidRPr="00132C61" w:rsidRDefault="005C0D3B" w:rsidP="005C0D3B">
      <w:pPr>
        <w:pStyle w:val="af2"/>
        <w:numPr>
          <w:ilvl w:val="0"/>
          <w:numId w:val="49"/>
        </w:numPr>
        <w:ind w:firstLineChars="0"/>
        <w:rPr>
          <w:rFonts w:hint="eastAsia"/>
        </w:rPr>
      </w:pPr>
      <w:r w:rsidRPr="005C0D3B">
        <w:rPr>
          <w:b/>
          <w:bCs/>
        </w:rPr>
        <w:t>相位控制：</w:t>
      </w:r>
      <w:r w:rsidRPr="00132C61">
        <w:t>各通道独立相位</w:t>
      </w:r>
      <w:r w:rsidRPr="00132C61">
        <w:rPr>
          <w:rFonts w:hint="eastAsia"/>
        </w:rPr>
        <w:t>设</w:t>
      </w:r>
      <w:r w:rsidRPr="00132C61">
        <w:t>置，</w:t>
      </w:r>
      <w:r w:rsidRPr="00132C61">
        <w:t xml:space="preserve">4 ns </w:t>
      </w:r>
      <w:r w:rsidRPr="00132C61">
        <w:rPr>
          <w:rFonts w:hint="eastAsia"/>
        </w:rPr>
        <w:t>时间</w:t>
      </w:r>
      <w:r w:rsidRPr="00132C61">
        <w:t>延</w:t>
      </w:r>
      <w:r w:rsidRPr="00132C61">
        <w:rPr>
          <w:rFonts w:hint="eastAsia"/>
        </w:rPr>
        <w:t>迟</w:t>
      </w:r>
      <w:r w:rsidRPr="00132C61">
        <w:t>分辨率</w:t>
      </w:r>
    </w:p>
    <w:p w14:paraId="5A55CE34" w14:textId="77777777" w:rsidR="005C0D3B" w:rsidRDefault="005C0D3B" w:rsidP="005C0D3B">
      <w:pPr>
        <w:pStyle w:val="af2"/>
        <w:numPr>
          <w:ilvl w:val="0"/>
          <w:numId w:val="49"/>
        </w:numPr>
        <w:ind w:firstLineChars="0"/>
      </w:pPr>
      <w:r w:rsidRPr="005C0D3B">
        <w:rPr>
          <w:rFonts w:hint="eastAsia"/>
          <w:b/>
          <w:bCs/>
        </w:rPr>
        <w:t>输</w:t>
      </w:r>
      <w:r w:rsidRPr="005C0D3B">
        <w:rPr>
          <w:b/>
          <w:bCs/>
        </w:rPr>
        <w:t>出模式：</w:t>
      </w:r>
      <w:r w:rsidRPr="00132C61">
        <w:t>支持</w:t>
      </w:r>
      <w:r w:rsidRPr="00132C61">
        <w:rPr>
          <w:rFonts w:hint="eastAsia"/>
        </w:rPr>
        <w:t>连续</w:t>
      </w:r>
      <w:r w:rsidRPr="00132C61">
        <w:t>波（</w:t>
      </w:r>
      <w:r w:rsidRPr="00132C61">
        <w:t>CW</w:t>
      </w:r>
      <w:r w:rsidRPr="00132C61">
        <w:t>）与脉冲波（</w:t>
      </w:r>
      <w:r w:rsidRPr="00132C61">
        <w:t>PW</w:t>
      </w:r>
      <w:r w:rsidRPr="00132C61">
        <w:t>）两种</w:t>
      </w:r>
      <w:r w:rsidRPr="00132C61">
        <w:rPr>
          <w:rFonts w:hint="eastAsia"/>
        </w:rPr>
        <w:t>输</w:t>
      </w:r>
      <w:r w:rsidRPr="00132C61">
        <w:t>出模式</w:t>
      </w:r>
    </w:p>
    <w:p w14:paraId="5B88F5EB" w14:textId="77777777" w:rsidR="005C0D3B" w:rsidRDefault="005C0D3B" w:rsidP="005C0D3B">
      <w:pPr>
        <w:pStyle w:val="af2"/>
        <w:ind w:left="880" w:firstLineChars="0" w:firstLine="0"/>
        <w:rPr>
          <w:rFonts w:hint="eastAsia"/>
        </w:rPr>
      </w:pPr>
    </w:p>
    <w:p w14:paraId="408E945C" w14:textId="49624F4C" w:rsidR="005C0D3B" w:rsidRPr="005C0D3B" w:rsidRDefault="005C0D3B" w:rsidP="005C0D3B">
      <w:pPr>
        <w:pStyle w:val="2"/>
        <w:numPr>
          <w:ilvl w:val="1"/>
          <w:numId w:val="1"/>
        </w:numPr>
        <w:spacing w:before="318"/>
        <w:ind w:firstLineChars="0"/>
      </w:pPr>
      <w:bookmarkStart w:id="14" w:name="_Toc238224593"/>
      <w:r w:rsidRPr="005C0D3B">
        <w:rPr>
          <w:rFonts w:hint="eastAsia"/>
        </w:rPr>
        <w:t>灵活波形输出</w:t>
      </w:r>
      <w:bookmarkEnd w:id="14"/>
    </w:p>
    <w:p w14:paraId="26B0B09E" w14:textId="77777777" w:rsidR="005C0D3B" w:rsidRPr="00132C61" w:rsidRDefault="005C0D3B" w:rsidP="005C0D3B">
      <w:pPr>
        <w:ind w:firstLine="440"/>
        <w:rPr>
          <w:rFonts w:hint="eastAsia"/>
        </w:rPr>
      </w:pPr>
      <w:r w:rsidRPr="00132C61">
        <w:t xml:space="preserve">Ultra-HP </w:t>
      </w:r>
      <w:r w:rsidRPr="00132C61">
        <w:t>支持两种核心发射波形模式：</w:t>
      </w:r>
    </w:p>
    <w:p w14:paraId="63745FEF" w14:textId="77777777" w:rsidR="005C0D3B" w:rsidRPr="00132C61" w:rsidRDefault="005C0D3B" w:rsidP="005C0D3B">
      <w:pPr>
        <w:pStyle w:val="af2"/>
        <w:numPr>
          <w:ilvl w:val="0"/>
          <w:numId w:val="51"/>
        </w:numPr>
        <w:ind w:firstLineChars="0"/>
        <w:rPr>
          <w:rFonts w:hint="eastAsia"/>
        </w:rPr>
      </w:pPr>
      <w:r w:rsidRPr="005C0D3B">
        <w:rPr>
          <w:b/>
          <w:bCs/>
        </w:rPr>
        <w:t>方波直接</w:t>
      </w:r>
      <w:r w:rsidRPr="005C0D3B">
        <w:rPr>
          <w:rFonts w:hint="eastAsia"/>
          <w:b/>
          <w:bCs/>
        </w:rPr>
        <w:t>输</w:t>
      </w:r>
      <w:r w:rsidRPr="005C0D3B">
        <w:rPr>
          <w:b/>
          <w:bCs/>
        </w:rPr>
        <w:t>出：</w:t>
      </w:r>
      <w:r w:rsidRPr="00132C61">
        <w:t>各通道内置方波</w:t>
      </w:r>
      <w:r w:rsidRPr="00132C61">
        <w:rPr>
          <w:rFonts w:hint="eastAsia"/>
        </w:rPr>
        <w:t>发</w:t>
      </w:r>
      <w:r w:rsidRPr="00132C61">
        <w:t>生器，直接</w:t>
      </w:r>
      <w:r w:rsidRPr="00132C61">
        <w:rPr>
          <w:rFonts w:hint="eastAsia"/>
        </w:rPr>
        <w:t>输</w:t>
      </w:r>
      <w:r w:rsidRPr="00132C61">
        <w:t>出可</w:t>
      </w:r>
      <w:r w:rsidRPr="00132C61">
        <w:rPr>
          <w:rFonts w:hint="eastAsia"/>
        </w:rPr>
        <w:t>编</w:t>
      </w:r>
      <w:r w:rsidRPr="00132C61">
        <w:t>程方波信号，适合高功率效率</w:t>
      </w:r>
      <w:r w:rsidRPr="00132C61">
        <w:rPr>
          <w:rFonts w:hint="eastAsia"/>
        </w:rPr>
        <w:t>场</w:t>
      </w:r>
      <w:r w:rsidRPr="00132C61">
        <w:t>景。方波模式下覆盖</w:t>
      </w:r>
      <w:r w:rsidRPr="00132C61">
        <w:t xml:space="preserve"> 0.1–10 MHz </w:t>
      </w:r>
      <w:r w:rsidRPr="00132C61">
        <w:t>全</w:t>
      </w:r>
      <w:r w:rsidRPr="00132C61">
        <w:rPr>
          <w:rFonts w:hint="eastAsia"/>
        </w:rPr>
        <w:t>频</w:t>
      </w:r>
      <w:r w:rsidRPr="00132C61">
        <w:t>段，</w:t>
      </w:r>
      <w:r w:rsidRPr="00132C61">
        <w:rPr>
          <w:rFonts w:hint="eastAsia"/>
        </w:rPr>
        <w:t>输</w:t>
      </w:r>
      <w:r w:rsidRPr="00132C61">
        <w:t>出幅</w:t>
      </w:r>
      <w:r w:rsidRPr="00132C61">
        <w:rPr>
          <w:rFonts w:hint="eastAsia"/>
        </w:rPr>
        <w:t>值</w:t>
      </w:r>
      <w:r w:rsidRPr="00132C61">
        <w:t xml:space="preserve"> 0–120 </w:t>
      </w:r>
      <w:proofErr w:type="spellStart"/>
      <w:r w:rsidRPr="00132C61">
        <w:t>Vpp</w:t>
      </w:r>
      <w:proofErr w:type="spellEnd"/>
      <w:r w:rsidRPr="00132C61">
        <w:t>。</w:t>
      </w:r>
    </w:p>
    <w:p w14:paraId="0B521AA6" w14:textId="77777777" w:rsidR="005C0D3B" w:rsidRPr="005C0D3B" w:rsidRDefault="005C0D3B" w:rsidP="005C0D3B">
      <w:pPr>
        <w:pStyle w:val="af2"/>
        <w:numPr>
          <w:ilvl w:val="0"/>
          <w:numId w:val="51"/>
        </w:numPr>
        <w:ind w:firstLineChars="0"/>
        <w:rPr>
          <w:rFonts w:ascii="Arial"/>
          <w:sz w:val="28"/>
        </w:rPr>
      </w:pPr>
      <w:r w:rsidRPr="005C0D3B">
        <w:rPr>
          <w:rFonts w:hint="eastAsia"/>
          <w:b/>
          <w:bCs/>
        </w:rPr>
        <w:t>调</w:t>
      </w:r>
      <w:r w:rsidRPr="005C0D3B">
        <w:rPr>
          <w:b/>
          <w:bCs/>
        </w:rPr>
        <w:t>制正弦波</w:t>
      </w:r>
      <w:r w:rsidRPr="005C0D3B">
        <w:rPr>
          <w:rFonts w:hint="eastAsia"/>
          <w:b/>
          <w:bCs/>
        </w:rPr>
        <w:t>输</w:t>
      </w:r>
      <w:r w:rsidRPr="005C0D3B">
        <w:rPr>
          <w:b/>
          <w:bCs/>
        </w:rPr>
        <w:t>出：</w:t>
      </w:r>
      <w:r w:rsidRPr="00132C61">
        <w:t>通</w:t>
      </w:r>
      <w:r w:rsidRPr="00132C61">
        <w:rPr>
          <w:rFonts w:hint="eastAsia"/>
        </w:rPr>
        <w:t>过</w:t>
      </w:r>
      <w:r w:rsidRPr="00132C61">
        <w:t>配合外置</w:t>
      </w:r>
      <w:r w:rsidRPr="00132C61">
        <w:rPr>
          <w:rFonts w:hint="eastAsia"/>
        </w:rPr>
        <w:t>滤</w:t>
      </w:r>
      <w:r w:rsidRPr="00132C61">
        <w:t>波器模</w:t>
      </w:r>
      <w:r w:rsidRPr="00132C61">
        <w:rPr>
          <w:rFonts w:hint="eastAsia"/>
        </w:rPr>
        <w:t>块</w:t>
      </w:r>
      <w:r w:rsidRPr="00132C61">
        <w:t>，可将方波</w:t>
      </w:r>
      <w:r w:rsidRPr="00132C61">
        <w:rPr>
          <w:rFonts w:hint="eastAsia"/>
        </w:rPr>
        <w:t>转换为谐</w:t>
      </w:r>
      <w:r w:rsidRPr="00132C61">
        <w:t>波抑制的正弦波信号</w:t>
      </w:r>
      <w:r w:rsidRPr="00132C61">
        <w:rPr>
          <w:rFonts w:hint="eastAsia"/>
        </w:rPr>
        <w:t>输</w:t>
      </w:r>
      <w:r w:rsidRPr="00132C61">
        <w:t>出（</w:t>
      </w:r>
      <w:r w:rsidRPr="00132C61">
        <w:t>0.25–4 MHz</w:t>
      </w:r>
      <w:r w:rsidRPr="00132C61">
        <w:t>），</w:t>
      </w:r>
      <w:r w:rsidRPr="00132C61">
        <w:rPr>
          <w:rFonts w:hint="eastAsia"/>
        </w:rPr>
        <w:t>为对</w:t>
      </w:r>
      <w:r w:rsidRPr="00132C61">
        <w:t>波形</w:t>
      </w:r>
      <w:r w:rsidRPr="00132C61">
        <w:rPr>
          <w:rFonts w:hint="eastAsia"/>
        </w:rPr>
        <w:t>纯</w:t>
      </w:r>
      <w:r w:rsidRPr="00132C61">
        <w:t>度有更高要求的</w:t>
      </w:r>
      <w:r w:rsidRPr="00132C61">
        <w:rPr>
          <w:rFonts w:hint="eastAsia"/>
        </w:rPr>
        <w:t>应</w:t>
      </w:r>
      <w:r w:rsidRPr="00132C61">
        <w:t>用</w:t>
      </w:r>
      <w:r w:rsidRPr="00132C61">
        <w:rPr>
          <w:rFonts w:hint="eastAsia"/>
        </w:rPr>
        <w:t>场</w:t>
      </w:r>
      <w:r w:rsidRPr="00132C61">
        <w:t>景（如精</w:t>
      </w:r>
      <w:r w:rsidRPr="00132C61">
        <w:rPr>
          <w:rFonts w:hint="eastAsia"/>
        </w:rPr>
        <w:t>细</w:t>
      </w:r>
      <w:r w:rsidRPr="00132C61">
        <w:t>声</w:t>
      </w:r>
      <w:r w:rsidRPr="00132C61">
        <w:rPr>
          <w:rFonts w:hint="eastAsia"/>
        </w:rPr>
        <w:t>场调</w:t>
      </w:r>
      <w:r w:rsidRPr="00132C61">
        <w:t>控、特定</w:t>
      </w:r>
      <w:r w:rsidRPr="00132C61">
        <w:rPr>
          <w:rFonts w:hint="eastAsia"/>
        </w:rPr>
        <w:t>频</w:t>
      </w:r>
      <w:r w:rsidRPr="00132C61">
        <w:t>段治</w:t>
      </w:r>
      <w:r w:rsidRPr="00132C61">
        <w:rPr>
          <w:rFonts w:hint="eastAsia"/>
        </w:rPr>
        <w:t>疗</w:t>
      </w:r>
      <w:r w:rsidRPr="00132C61">
        <w:t>）提供更</w:t>
      </w:r>
      <w:r w:rsidRPr="00132C61">
        <w:rPr>
          <w:rFonts w:hint="eastAsia"/>
        </w:rPr>
        <w:t>优选择</w:t>
      </w:r>
    </w:p>
    <w:p w14:paraId="5B358754" w14:textId="77777777" w:rsidR="005C0D3B" w:rsidRPr="005C0D3B" w:rsidRDefault="005C0D3B" w:rsidP="005C0D3B">
      <w:pPr>
        <w:ind w:firstLine="440"/>
      </w:pPr>
    </w:p>
    <w:p w14:paraId="22521D7C" w14:textId="61DC4AFC" w:rsidR="005C0D3B" w:rsidRPr="005C0D3B" w:rsidRDefault="005C0D3B" w:rsidP="005C0D3B">
      <w:pPr>
        <w:pStyle w:val="2"/>
        <w:numPr>
          <w:ilvl w:val="1"/>
          <w:numId w:val="1"/>
        </w:numPr>
        <w:spacing w:before="318"/>
        <w:ind w:firstLineChars="0"/>
      </w:pPr>
      <w:bookmarkStart w:id="15" w:name="_Toc238224594"/>
      <w:r w:rsidRPr="005C0D3B">
        <w:rPr>
          <w:rFonts w:hint="eastAsia"/>
        </w:rPr>
        <w:t>复杂序列编排</w:t>
      </w:r>
      <w:bookmarkEnd w:id="15"/>
    </w:p>
    <w:p w14:paraId="20876145" w14:textId="77777777" w:rsidR="00D4605A" w:rsidRPr="00132C61" w:rsidRDefault="00D4605A" w:rsidP="00D4605A">
      <w:pPr>
        <w:ind w:firstLine="440"/>
        <w:rPr>
          <w:rFonts w:hint="eastAsia"/>
        </w:rPr>
      </w:pPr>
      <w:r w:rsidRPr="00132C61">
        <w:t xml:space="preserve">Ultra-HP </w:t>
      </w:r>
      <w:r w:rsidRPr="00132C61">
        <w:t>内置控制固件支持用户自定义脉冲发射序列。用户可通过</w:t>
      </w:r>
      <w:r w:rsidRPr="00132C61">
        <w:t xml:space="preserve"> MATLAB </w:t>
      </w:r>
      <w:r w:rsidRPr="00132C61">
        <w:t>或</w:t>
      </w:r>
      <w:r w:rsidRPr="00132C61">
        <w:t xml:space="preserve"> Python </w:t>
      </w:r>
      <w:r w:rsidRPr="00132C61">
        <w:t>脚本编程，编排包含多种频率、幅度、相位的复合脉冲序列，实现以下高级功能：</w:t>
      </w:r>
    </w:p>
    <w:p w14:paraId="04AB5868" w14:textId="77777777" w:rsidR="00D4605A" w:rsidRPr="00D4605A" w:rsidRDefault="00D4605A" w:rsidP="00D4605A">
      <w:pPr>
        <w:ind w:leftChars="193" w:left="425" w:firstLineChars="0" w:firstLine="1"/>
        <w:rPr>
          <w:rFonts w:hint="eastAsia"/>
        </w:rPr>
      </w:pPr>
      <w:r w:rsidRPr="00D4605A">
        <w:rPr>
          <w:b/>
          <w:bCs/>
        </w:rPr>
        <w:t>多</w:t>
      </w:r>
      <w:r w:rsidRPr="00D4605A">
        <w:rPr>
          <w:rFonts w:hint="eastAsia"/>
          <w:b/>
          <w:bCs/>
        </w:rPr>
        <w:t>频</w:t>
      </w:r>
      <w:r w:rsidRPr="00D4605A">
        <w:rPr>
          <w:b/>
          <w:bCs/>
        </w:rPr>
        <w:t>复合激励：</w:t>
      </w:r>
      <w:r w:rsidRPr="00D4605A">
        <w:t>在同一</w:t>
      </w:r>
      <w:r w:rsidRPr="00D4605A">
        <w:rPr>
          <w:rFonts w:hint="eastAsia"/>
        </w:rPr>
        <w:t>发</w:t>
      </w:r>
      <w:r w:rsidRPr="00D4605A">
        <w:t>射序列中切</w:t>
      </w:r>
      <w:r w:rsidRPr="00D4605A">
        <w:rPr>
          <w:rFonts w:hint="eastAsia"/>
        </w:rPr>
        <w:t>换</w:t>
      </w:r>
      <w:r w:rsidRPr="00D4605A">
        <w:t>不同</w:t>
      </w:r>
      <w:r w:rsidRPr="00D4605A">
        <w:rPr>
          <w:rFonts w:hint="eastAsia"/>
        </w:rPr>
        <w:t>频</w:t>
      </w:r>
      <w:r w:rsidRPr="00D4605A">
        <w:t>率，用于</w:t>
      </w:r>
      <w:r w:rsidRPr="00D4605A">
        <w:rPr>
          <w:rFonts w:hint="eastAsia"/>
        </w:rPr>
        <w:t>频</w:t>
      </w:r>
      <w:r w:rsidRPr="00D4605A">
        <w:t>率响</w:t>
      </w:r>
      <w:r w:rsidRPr="00D4605A">
        <w:rPr>
          <w:rFonts w:hint="eastAsia"/>
        </w:rPr>
        <w:t>应</w:t>
      </w:r>
      <w:r w:rsidRPr="00D4605A">
        <w:t>研究或</w:t>
      </w:r>
      <w:r w:rsidRPr="00D4605A">
        <w:rPr>
          <w:rFonts w:hint="eastAsia"/>
        </w:rPr>
        <w:t>宽带</w:t>
      </w:r>
      <w:r w:rsidRPr="00D4605A">
        <w:t>激励</w:t>
      </w:r>
    </w:p>
    <w:p w14:paraId="3C6B3412" w14:textId="77777777" w:rsidR="00D4605A" w:rsidRPr="00D4605A" w:rsidRDefault="00D4605A" w:rsidP="00D4605A">
      <w:pPr>
        <w:ind w:leftChars="193" w:left="425" w:firstLineChars="0" w:firstLine="1"/>
        <w:rPr>
          <w:rFonts w:hint="eastAsia"/>
        </w:rPr>
      </w:pPr>
      <w:r w:rsidRPr="00D4605A">
        <w:rPr>
          <w:rFonts w:hint="eastAsia"/>
          <w:b/>
          <w:bCs/>
        </w:rPr>
        <w:t>时</w:t>
      </w:r>
      <w:r w:rsidRPr="00D4605A">
        <w:rPr>
          <w:b/>
          <w:bCs/>
        </w:rPr>
        <w:t>空</w:t>
      </w:r>
      <w:r w:rsidRPr="00D4605A">
        <w:rPr>
          <w:rFonts w:hint="eastAsia"/>
          <w:b/>
          <w:bCs/>
        </w:rPr>
        <w:t>调</w:t>
      </w:r>
      <w:r w:rsidRPr="00D4605A">
        <w:rPr>
          <w:b/>
          <w:bCs/>
        </w:rPr>
        <w:t>制序列：</w:t>
      </w:r>
      <w:r w:rsidRPr="00D4605A">
        <w:t>按</w:t>
      </w:r>
      <w:r w:rsidRPr="00D4605A">
        <w:rPr>
          <w:rFonts w:hint="eastAsia"/>
        </w:rPr>
        <w:t>预设时间</w:t>
      </w:r>
      <w:r w:rsidRPr="00D4605A">
        <w:t>模式改</w:t>
      </w:r>
      <w:r w:rsidRPr="00D4605A">
        <w:rPr>
          <w:rFonts w:hint="eastAsia"/>
        </w:rPr>
        <w:t>变</w:t>
      </w:r>
      <w:r w:rsidRPr="00D4605A">
        <w:t>各通道的相位与幅度，</w:t>
      </w:r>
      <w:r w:rsidRPr="00D4605A">
        <w:rPr>
          <w:rFonts w:hint="eastAsia"/>
        </w:rPr>
        <w:t>实现动态</w:t>
      </w:r>
      <w:r w:rsidRPr="00D4605A">
        <w:t>声</w:t>
      </w:r>
      <w:r w:rsidRPr="00D4605A">
        <w:rPr>
          <w:rFonts w:hint="eastAsia"/>
        </w:rPr>
        <w:t>场调</w:t>
      </w:r>
      <w:r w:rsidRPr="00D4605A">
        <w:t>控</w:t>
      </w:r>
    </w:p>
    <w:p w14:paraId="77B96968" w14:textId="77777777" w:rsidR="00D4605A" w:rsidRDefault="00D4605A" w:rsidP="00D4605A">
      <w:pPr>
        <w:ind w:leftChars="193" w:left="425" w:firstLineChars="0" w:firstLine="1"/>
      </w:pPr>
      <w:r w:rsidRPr="00D4605A">
        <w:rPr>
          <w:b/>
          <w:bCs/>
        </w:rPr>
        <w:t>触</w:t>
      </w:r>
      <w:r w:rsidRPr="00D4605A">
        <w:rPr>
          <w:rFonts w:hint="eastAsia"/>
          <w:b/>
          <w:bCs/>
        </w:rPr>
        <w:t>发</w:t>
      </w:r>
      <w:r w:rsidRPr="00D4605A">
        <w:rPr>
          <w:b/>
          <w:bCs/>
        </w:rPr>
        <w:t>同步序列：</w:t>
      </w:r>
      <w:r w:rsidRPr="00D4605A">
        <w:t>与外部成像</w:t>
      </w:r>
      <w:r w:rsidRPr="00D4605A">
        <w:rPr>
          <w:rFonts w:hint="eastAsia"/>
        </w:rPr>
        <w:t>设备</w:t>
      </w:r>
      <w:r w:rsidRPr="00D4605A">
        <w:t>或生理</w:t>
      </w:r>
      <w:r w:rsidRPr="00D4605A">
        <w:rPr>
          <w:rFonts w:hint="eastAsia"/>
        </w:rPr>
        <w:t>监测设备联动</w:t>
      </w:r>
      <w:r w:rsidRPr="00D4605A">
        <w:t>，按触</w:t>
      </w:r>
      <w:r w:rsidRPr="00D4605A">
        <w:rPr>
          <w:rFonts w:hint="eastAsia"/>
        </w:rPr>
        <w:t>发</w:t>
      </w:r>
      <w:r w:rsidRPr="00D4605A">
        <w:t>信号</w:t>
      </w:r>
      <w:r w:rsidRPr="00D4605A">
        <w:rPr>
          <w:rFonts w:hint="eastAsia"/>
        </w:rPr>
        <w:t>执</w:t>
      </w:r>
      <w:r w:rsidRPr="00D4605A">
        <w:t>行</w:t>
      </w:r>
      <w:r w:rsidRPr="00D4605A">
        <w:rPr>
          <w:rFonts w:hint="eastAsia"/>
        </w:rPr>
        <w:t>预设发</w:t>
      </w:r>
      <w:r w:rsidRPr="00D4605A">
        <w:t>射模式</w:t>
      </w:r>
    </w:p>
    <w:p w14:paraId="49B7EB86" w14:textId="77777777" w:rsidR="00D4605A" w:rsidRPr="006B4CBC" w:rsidRDefault="00D4605A" w:rsidP="00D4605A">
      <w:pPr>
        <w:ind w:leftChars="193" w:left="425" w:firstLineChars="0" w:firstLine="1"/>
        <w:rPr>
          <w:rFonts w:hint="eastAsia"/>
        </w:rPr>
      </w:pPr>
      <w:r w:rsidRPr="006B4CBC">
        <w:rPr>
          <w:b/>
          <w:bCs/>
        </w:rPr>
        <w:t>安全互</w:t>
      </w:r>
      <w:r w:rsidRPr="006B4CBC">
        <w:rPr>
          <w:rFonts w:hint="eastAsia"/>
          <w:b/>
          <w:bCs/>
        </w:rPr>
        <w:t>锁逻辑</w:t>
      </w:r>
      <w:r w:rsidRPr="006B4CBC">
        <w:rPr>
          <w:b/>
          <w:bCs/>
        </w:rPr>
        <w:t>：</w:t>
      </w:r>
      <w:r w:rsidRPr="006B4CBC">
        <w:t>在序列中嵌入安全限制参数（最大功率、最大持</w:t>
      </w:r>
      <w:r w:rsidRPr="006B4CBC">
        <w:rPr>
          <w:rFonts w:hint="eastAsia"/>
        </w:rPr>
        <w:t>续时间</w:t>
      </w:r>
      <w:r w:rsidRPr="006B4CBC">
        <w:t>、占空比上限），保障</w:t>
      </w:r>
      <w:r w:rsidRPr="006B4CBC">
        <w:rPr>
          <w:rFonts w:hint="eastAsia"/>
        </w:rPr>
        <w:t>实验</w:t>
      </w:r>
      <w:r w:rsidRPr="006B4CBC">
        <w:t>安全</w:t>
      </w:r>
    </w:p>
    <w:p w14:paraId="3B3FA3FF" w14:textId="77777777" w:rsidR="00D4605A" w:rsidRPr="00D4605A" w:rsidRDefault="00D4605A" w:rsidP="00D4605A">
      <w:pPr>
        <w:ind w:firstLine="440"/>
        <w:rPr>
          <w:rFonts w:hint="eastAsia"/>
        </w:rPr>
      </w:pPr>
    </w:p>
    <w:p w14:paraId="659D4412" w14:textId="77777777" w:rsidR="00D4605A" w:rsidRPr="00D4605A" w:rsidRDefault="00D4605A" w:rsidP="00D4605A">
      <w:pPr>
        <w:pStyle w:val="2"/>
        <w:numPr>
          <w:ilvl w:val="1"/>
          <w:numId w:val="1"/>
        </w:numPr>
        <w:spacing w:before="318"/>
        <w:ind w:firstLineChars="0"/>
      </w:pPr>
      <w:bookmarkStart w:id="16" w:name="_Toc238224595"/>
      <w:r w:rsidRPr="00D4605A">
        <w:rPr>
          <w:rFonts w:hint="eastAsia"/>
        </w:rPr>
        <w:t>系统联动与扩展</w:t>
      </w:r>
      <w:bookmarkEnd w:id="16"/>
    </w:p>
    <w:p w14:paraId="311F888F" w14:textId="77777777" w:rsidR="00D4605A" w:rsidRPr="00132C61" w:rsidRDefault="00D4605A" w:rsidP="00D4605A">
      <w:pPr>
        <w:ind w:leftChars="193" w:left="425" w:firstLineChars="0" w:firstLine="1"/>
        <w:rPr>
          <w:rFonts w:hint="eastAsia"/>
        </w:rPr>
      </w:pPr>
      <w:r w:rsidRPr="00132C61">
        <w:rPr>
          <w:b/>
          <w:bCs/>
        </w:rPr>
        <w:t>多模</w:t>
      </w:r>
      <w:r w:rsidRPr="00132C61">
        <w:rPr>
          <w:rFonts w:hint="eastAsia"/>
          <w:b/>
          <w:bCs/>
        </w:rPr>
        <w:t>块级联</w:t>
      </w:r>
      <w:r w:rsidRPr="00132C61">
        <w:rPr>
          <w:b/>
          <w:bCs/>
        </w:rPr>
        <w:t>：</w:t>
      </w:r>
      <w:r w:rsidRPr="00132C61">
        <w:t>支持多台</w:t>
      </w:r>
      <w:r w:rsidRPr="00132C61">
        <w:t xml:space="preserve"> Ultra-HP </w:t>
      </w:r>
      <w:r w:rsidRPr="00132C61">
        <w:t>通</w:t>
      </w:r>
      <w:r w:rsidRPr="00132C61">
        <w:rPr>
          <w:rFonts w:hint="eastAsia"/>
        </w:rPr>
        <w:t>过级联</w:t>
      </w:r>
      <w:r w:rsidRPr="00132C61">
        <w:t>触</w:t>
      </w:r>
      <w:r w:rsidRPr="00132C61">
        <w:rPr>
          <w:rFonts w:hint="eastAsia"/>
        </w:rPr>
        <w:t>发</w:t>
      </w:r>
      <w:r w:rsidRPr="00132C61">
        <w:t>接口并</w:t>
      </w:r>
      <w:r w:rsidRPr="00132C61">
        <w:rPr>
          <w:rFonts w:hint="eastAsia"/>
        </w:rPr>
        <w:t>联</w:t>
      </w:r>
      <w:r w:rsidRPr="00132C61">
        <w:t>工作，通道数与</w:t>
      </w:r>
      <w:r w:rsidRPr="00132C61">
        <w:rPr>
          <w:rFonts w:hint="eastAsia"/>
        </w:rPr>
        <w:t>总</w:t>
      </w:r>
      <w:r w:rsidRPr="00132C61">
        <w:t>功率</w:t>
      </w:r>
      <w:r w:rsidRPr="00132C61">
        <w:rPr>
          <w:rFonts w:hint="eastAsia"/>
        </w:rPr>
        <w:t>线</w:t>
      </w:r>
      <w:r w:rsidRPr="00132C61">
        <w:t>性</w:t>
      </w:r>
      <w:r w:rsidRPr="00132C61">
        <w:rPr>
          <w:rFonts w:hint="eastAsia"/>
        </w:rPr>
        <w:t>扩</w:t>
      </w:r>
      <w:r w:rsidRPr="00132C61">
        <w:t>展</w:t>
      </w:r>
    </w:p>
    <w:p w14:paraId="21C69411" w14:textId="77777777" w:rsidR="00D4605A" w:rsidRPr="00132C61" w:rsidRDefault="00D4605A" w:rsidP="00D4605A">
      <w:pPr>
        <w:ind w:leftChars="193" w:left="425" w:firstLineChars="0" w:firstLine="1"/>
        <w:rPr>
          <w:rFonts w:hint="eastAsia"/>
        </w:rPr>
      </w:pPr>
      <w:r w:rsidRPr="00132C61">
        <w:rPr>
          <w:b/>
          <w:bCs/>
        </w:rPr>
        <w:t>成像平台同步：</w:t>
      </w:r>
      <w:r w:rsidRPr="00132C61">
        <w:t>可</w:t>
      </w:r>
      <w:proofErr w:type="gramStart"/>
      <w:r w:rsidRPr="00132C61">
        <w:t>与利影</w:t>
      </w:r>
      <w:proofErr w:type="gramEnd"/>
      <w:r w:rsidRPr="00132C61">
        <w:t xml:space="preserve"> Ultra-S™ / Ultra-R™ </w:t>
      </w:r>
      <w:r w:rsidRPr="00132C61">
        <w:t>成像平台</w:t>
      </w:r>
      <w:r w:rsidRPr="00132C61">
        <w:rPr>
          <w:rFonts w:hint="eastAsia"/>
        </w:rPr>
        <w:t>实现</w:t>
      </w:r>
      <w:r w:rsidRPr="00132C61">
        <w:t>高速同步触</w:t>
      </w:r>
      <w:r w:rsidRPr="00132C61">
        <w:rPr>
          <w:rFonts w:hint="eastAsia"/>
        </w:rPr>
        <w:t>发</w:t>
      </w:r>
      <w:r w:rsidRPr="00132C61">
        <w:t>，构建</w:t>
      </w:r>
      <w:r w:rsidRPr="00132C61">
        <w:t>“</w:t>
      </w:r>
      <w:r w:rsidRPr="00132C61">
        <w:t>成像</w:t>
      </w:r>
      <w:r w:rsidRPr="00132C61">
        <w:t>—</w:t>
      </w:r>
      <w:r w:rsidRPr="00132C61">
        <w:rPr>
          <w:rFonts w:hint="eastAsia"/>
        </w:rPr>
        <w:t>发</w:t>
      </w:r>
      <w:r w:rsidRPr="00132C61">
        <w:t>射</w:t>
      </w:r>
      <w:r w:rsidRPr="00132C61">
        <w:t>—</w:t>
      </w:r>
      <w:r w:rsidRPr="00132C61">
        <w:rPr>
          <w:rFonts w:hint="eastAsia"/>
        </w:rPr>
        <w:t>监测</w:t>
      </w:r>
      <w:r w:rsidRPr="00132C61">
        <w:t>”</w:t>
      </w:r>
      <w:r w:rsidRPr="00132C61">
        <w:rPr>
          <w:rFonts w:hint="eastAsia"/>
        </w:rPr>
        <w:t>闭环</w:t>
      </w:r>
    </w:p>
    <w:p w14:paraId="5A2B19E7" w14:textId="77777777" w:rsidR="00D4605A" w:rsidRPr="006B4CBC" w:rsidRDefault="00D4605A" w:rsidP="00D4605A">
      <w:pPr>
        <w:ind w:leftChars="193" w:left="425" w:firstLineChars="0" w:firstLine="1"/>
        <w:rPr>
          <w:rFonts w:hint="eastAsia"/>
          <w:strike/>
        </w:rPr>
      </w:pPr>
      <w:r w:rsidRPr="006B4CBC">
        <w:rPr>
          <w:b/>
          <w:bCs/>
          <w:strike/>
        </w:rPr>
        <w:t>以太网</w:t>
      </w:r>
      <w:r w:rsidRPr="006B4CBC">
        <w:rPr>
          <w:rFonts w:hint="eastAsia"/>
          <w:b/>
          <w:bCs/>
          <w:strike/>
        </w:rPr>
        <w:t>远</w:t>
      </w:r>
      <w:r w:rsidRPr="006B4CBC">
        <w:rPr>
          <w:b/>
          <w:bCs/>
          <w:strike/>
        </w:rPr>
        <w:t>程控制：</w:t>
      </w:r>
      <w:r w:rsidRPr="006B4CBC">
        <w:rPr>
          <w:rFonts w:hint="eastAsia"/>
          <w:strike/>
        </w:rPr>
        <w:t>标</w:t>
      </w:r>
      <w:r w:rsidRPr="006B4CBC">
        <w:rPr>
          <w:strike/>
        </w:rPr>
        <w:t>准以太网接口支持</w:t>
      </w:r>
      <w:r w:rsidRPr="006B4CBC">
        <w:rPr>
          <w:rFonts w:hint="eastAsia"/>
          <w:strike/>
        </w:rPr>
        <w:t>远</w:t>
      </w:r>
      <w:r w:rsidRPr="006B4CBC">
        <w:rPr>
          <w:strike/>
        </w:rPr>
        <w:t>程参数配置与状</w:t>
      </w:r>
      <w:r w:rsidRPr="006B4CBC">
        <w:rPr>
          <w:rFonts w:hint="eastAsia"/>
          <w:strike/>
        </w:rPr>
        <w:t>态监</w:t>
      </w:r>
      <w:r w:rsidRPr="006B4CBC">
        <w:rPr>
          <w:strike/>
        </w:rPr>
        <w:t>控，便于集成至自</w:t>
      </w:r>
      <w:r w:rsidRPr="006B4CBC">
        <w:rPr>
          <w:rFonts w:hint="eastAsia"/>
          <w:strike/>
        </w:rPr>
        <w:t>动</w:t>
      </w:r>
      <w:r w:rsidRPr="006B4CBC">
        <w:rPr>
          <w:strike/>
        </w:rPr>
        <w:t>化</w:t>
      </w:r>
      <w:r w:rsidRPr="006B4CBC">
        <w:rPr>
          <w:rFonts w:hint="eastAsia"/>
          <w:strike/>
        </w:rPr>
        <w:t>实验</w:t>
      </w:r>
      <w:r w:rsidRPr="006B4CBC">
        <w:rPr>
          <w:strike/>
        </w:rPr>
        <w:t>平台</w:t>
      </w:r>
    </w:p>
    <w:p w14:paraId="428DA8EE" w14:textId="77777777" w:rsidR="00D4605A" w:rsidRDefault="00D4605A" w:rsidP="00D4605A">
      <w:pPr>
        <w:ind w:leftChars="193" w:left="425" w:firstLineChars="0" w:firstLine="1"/>
      </w:pPr>
      <w:r w:rsidRPr="00132C61">
        <w:rPr>
          <w:b/>
          <w:bCs/>
        </w:rPr>
        <w:t xml:space="preserve">USB </w:t>
      </w:r>
      <w:r w:rsidRPr="00132C61">
        <w:rPr>
          <w:rFonts w:hint="eastAsia"/>
          <w:b/>
          <w:bCs/>
        </w:rPr>
        <w:t>电</w:t>
      </w:r>
      <w:r w:rsidRPr="00132C61">
        <w:rPr>
          <w:b/>
          <w:bCs/>
        </w:rPr>
        <w:t>源管理：</w:t>
      </w:r>
      <w:r w:rsidRPr="00132C61">
        <w:t>高功率</w:t>
      </w:r>
      <w:r w:rsidRPr="00132C61">
        <w:rPr>
          <w:rFonts w:hint="eastAsia"/>
        </w:rPr>
        <w:t>电</w:t>
      </w:r>
      <w:r w:rsidRPr="00132C61">
        <w:t>源通</w:t>
      </w:r>
      <w:r w:rsidRPr="00132C61">
        <w:rPr>
          <w:rFonts w:hint="eastAsia"/>
        </w:rPr>
        <w:t>过</w:t>
      </w:r>
      <w:r w:rsidRPr="00132C61">
        <w:t xml:space="preserve"> USB </w:t>
      </w:r>
      <w:r w:rsidRPr="00132C61">
        <w:t>接口接受上位机控制</w:t>
      </w:r>
      <w:r w:rsidRPr="006B4CBC">
        <w:rPr>
          <w:strike/>
        </w:rPr>
        <w:t>，支持</w:t>
      </w:r>
      <w:proofErr w:type="gramStart"/>
      <w:r w:rsidRPr="006B4CBC">
        <w:rPr>
          <w:rFonts w:hint="eastAsia"/>
          <w:strike/>
        </w:rPr>
        <w:t>远</w:t>
      </w:r>
      <w:r w:rsidRPr="006B4CBC">
        <w:rPr>
          <w:strike/>
        </w:rPr>
        <w:t>程启</w:t>
      </w:r>
      <w:proofErr w:type="gramEnd"/>
      <w:r w:rsidRPr="006B4CBC">
        <w:rPr>
          <w:strike/>
        </w:rPr>
        <w:t>停与状</w:t>
      </w:r>
      <w:r w:rsidRPr="006B4CBC">
        <w:rPr>
          <w:rFonts w:hint="eastAsia"/>
          <w:strike/>
        </w:rPr>
        <w:t>态查询</w:t>
      </w:r>
      <w:r w:rsidRPr="006B4CBC">
        <w:rPr>
          <w:rFonts w:hint="eastAsia"/>
        </w:rPr>
        <w:t>。</w:t>
      </w:r>
    </w:p>
    <w:p w14:paraId="476774AB" w14:textId="77777777" w:rsidR="00D4605A" w:rsidRDefault="00D4605A" w:rsidP="00D4605A">
      <w:pPr>
        <w:ind w:leftChars="193" w:left="425" w:firstLineChars="0" w:firstLine="1"/>
      </w:pPr>
    </w:p>
    <w:p w14:paraId="244E7604" w14:textId="77777777" w:rsidR="00D4605A" w:rsidRPr="00D4605A" w:rsidRDefault="00D4605A" w:rsidP="00D4605A">
      <w:pPr>
        <w:pStyle w:val="2"/>
        <w:numPr>
          <w:ilvl w:val="1"/>
          <w:numId w:val="1"/>
        </w:numPr>
        <w:spacing w:before="318"/>
        <w:ind w:firstLineChars="0"/>
        <w:rPr>
          <w:rFonts w:hint="eastAsia"/>
        </w:rPr>
      </w:pPr>
      <w:bookmarkStart w:id="17" w:name="_Toc238224596"/>
      <w:r w:rsidRPr="00D4605A">
        <w:t>软件生</w:t>
      </w:r>
      <w:r w:rsidRPr="00D4605A">
        <w:rPr>
          <w:rFonts w:hint="eastAsia"/>
        </w:rPr>
        <w:t>态</w:t>
      </w:r>
      <w:bookmarkEnd w:id="17"/>
    </w:p>
    <w:p w14:paraId="2A4DA65C" w14:textId="77777777" w:rsidR="00D4605A" w:rsidRPr="00132C61" w:rsidRDefault="00D4605A" w:rsidP="00D4605A">
      <w:pPr>
        <w:ind w:firstLine="440"/>
        <w:rPr>
          <w:rFonts w:hint="eastAsia"/>
        </w:rPr>
      </w:pPr>
      <w:r w:rsidRPr="00132C61">
        <w:t xml:space="preserve">Ultra-HP </w:t>
      </w:r>
      <w:r w:rsidRPr="00132C61">
        <w:t>配套提供完整的软件开发与使用工具：</w:t>
      </w:r>
    </w:p>
    <w:p w14:paraId="7FF3E472" w14:textId="77777777" w:rsidR="00D4605A" w:rsidRPr="00132C61" w:rsidRDefault="00D4605A" w:rsidP="00D4605A">
      <w:pPr>
        <w:pStyle w:val="af2"/>
        <w:numPr>
          <w:ilvl w:val="0"/>
          <w:numId w:val="53"/>
        </w:numPr>
        <w:ind w:firstLineChars="0"/>
        <w:rPr>
          <w:rFonts w:hint="eastAsia"/>
        </w:rPr>
      </w:pPr>
      <w:r w:rsidRPr="00D4605A">
        <w:rPr>
          <w:b/>
          <w:bCs/>
        </w:rPr>
        <w:t xml:space="preserve">MATLAB </w:t>
      </w:r>
      <w:r w:rsidRPr="00D4605A">
        <w:rPr>
          <w:b/>
          <w:bCs/>
        </w:rPr>
        <w:t>控制脚本：</w:t>
      </w:r>
      <w:r w:rsidRPr="00132C61">
        <w:t>提供完整的参数配置、序列</w:t>
      </w:r>
      <w:r w:rsidRPr="00132C61">
        <w:rPr>
          <w:rFonts w:hint="eastAsia"/>
        </w:rPr>
        <w:t>编</w:t>
      </w:r>
      <w:r w:rsidRPr="00132C61">
        <w:t>排</w:t>
      </w:r>
      <w:r w:rsidRPr="00D4605A">
        <w:rPr>
          <w:strike/>
        </w:rPr>
        <w:t>与状</w:t>
      </w:r>
      <w:r w:rsidRPr="00D4605A">
        <w:rPr>
          <w:rFonts w:hint="eastAsia"/>
          <w:strike/>
        </w:rPr>
        <w:t>态监</w:t>
      </w:r>
      <w:r w:rsidRPr="00D4605A">
        <w:rPr>
          <w:strike/>
        </w:rPr>
        <w:t>控</w:t>
      </w:r>
      <w:r w:rsidRPr="00132C61">
        <w:t xml:space="preserve"> API</w:t>
      </w:r>
      <w:r w:rsidRPr="00132C61">
        <w:t>，用</w:t>
      </w:r>
      <w:r w:rsidRPr="00132C61">
        <w:rPr>
          <w:rFonts w:hint="eastAsia"/>
        </w:rPr>
        <w:t>户</w:t>
      </w:r>
      <w:r w:rsidRPr="00132C61">
        <w:t>可直接在</w:t>
      </w:r>
      <w:r w:rsidRPr="00132C61">
        <w:t xml:space="preserve"> MATLAB </w:t>
      </w:r>
      <w:r w:rsidRPr="00132C61">
        <w:rPr>
          <w:rFonts w:hint="eastAsia"/>
        </w:rPr>
        <w:t>环</w:t>
      </w:r>
      <w:r w:rsidRPr="00132C61">
        <w:t>境中</w:t>
      </w:r>
      <w:r w:rsidRPr="00132C61">
        <w:rPr>
          <w:rFonts w:hint="eastAsia"/>
        </w:rPr>
        <w:t>编</w:t>
      </w:r>
      <w:r w:rsidRPr="00132C61">
        <w:t>程控制全部</w:t>
      </w:r>
      <w:r w:rsidRPr="00132C61">
        <w:rPr>
          <w:rFonts w:hint="eastAsia"/>
        </w:rPr>
        <w:t>发</w:t>
      </w:r>
      <w:r w:rsidRPr="00132C61">
        <w:t>射功能</w:t>
      </w:r>
    </w:p>
    <w:p w14:paraId="4A8FDF20" w14:textId="77777777" w:rsidR="00D4605A" w:rsidRPr="00132C61" w:rsidRDefault="00D4605A" w:rsidP="00D4605A">
      <w:pPr>
        <w:pStyle w:val="af2"/>
        <w:numPr>
          <w:ilvl w:val="0"/>
          <w:numId w:val="53"/>
        </w:numPr>
        <w:ind w:firstLineChars="0"/>
        <w:rPr>
          <w:rFonts w:hint="eastAsia"/>
        </w:rPr>
      </w:pPr>
      <w:r w:rsidRPr="00D4605A">
        <w:rPr>
          <w:b/>
          <w:bCs/>
        </w:rPr>
        <w:t>Python SDK</w:t>
      </w:r>
      <w:r w:rsidRPr="00D4605A">
        <w:rPr>
          <w:b/>
          <w:bCs/>
        </w:rPr>
        <w:t>：</w:t>
      </w:r>
      <w:r w:rsidRPr="00132C61">
        <w:t>面向</w:t>
      </w:r>
      <w:r w:rsidRPr="00132C61">
        <w:t xml:space="preserve"> Python </w:t>
      </w:r>
      <w:r w:rsidRPr="00132C61">
        <w:t>生</w:t>
      </w:r>
      <w:r w:rsidRPr="00132C61">
        <w:rPr>
          <w:rFonts w:hint="eastAsia"/>
        </w:rPr>
        <w:t>态</w:t>
      </w:r>
      <w:r w:rsidRPr="00132C61">
        <w:t>的</w:t>
      </w:r>
      <w:r w:rsidRPr="00132C61">
        <w:rPr>
          <w:rFonts w:hint="eastAsia"/>
        </w:rPr>
        <w:t>软</w:t>
      </w:r>
      <w:r w:rsidRPr="00132C61">
        <w:t>件开</w:t>
      </w:r>
      <w:r w:rsidRPr="00132C61">
        <w:rPr>
          <w:rFonts w:hint="eastAsia"/>
        </w:rPr>
        <w:t>发</w:t>
      </w:r>
      <w:r w:rsidRPr="00132C61">
        <w:t>包</w:t>
      </w:r>
      <w:r>
        <w:rPr>
          <w:rFonts w:hint="eastAsia"/>
        </w:rPr>
        <w:t>，</w:t>
      </w:r>
      <w:r w:rsidRPr="00132C61">
        <w:t>用</w:t>
      </w:r>
      <w:r w:rsidRPr="00132C61">
        <w:rPr>
          <w:rFonts w:hint="eastAsia"/>
        </w:rPr>
        <w:t>户</w:t>
      </w:r>
      <w:r w:rsidRPr="00132C61">
        <w:t>可直接在</w:t>
      </w:r>
      <w:r w:rsidRPr="00132C61">
        <w:t xml:space="preserve"> </w:t>
      </w:r>
      <w:r>
        <w:rPr>
          <w:rFonts w:hint="eastAsia"/>
        </w:rPr>
        <w:t>Python</w:t>
      </w:r>
      <w:r w:rsidRPr="00132C61">
        <w:t xml:space="preserve"> </w:t>
      </w:r>
      <w:r w:rsidRPr="00132C61">
        <w:rPr>
          <w:rFonts w:hint="eastAsia"/>
        </w:rPr>
        <w:t>环</w:t>
      </w:r>
      <w:r w:rsidRPr="00132C61">
        <w:t>境中</w:t>
      </w:r>
      <w:r w:rsidRPr="00132C61">
        <w:rPr>
          <w:rFonts w:hint="eastAsia"/>
        </w:rPr>
        <w:t>编</w:t>
      </w:r>
      <w:r w:rsidRPr="00132C61">
        <w:t>程控制全部</w:t>
      </w:r>
      <w:r w:rsidRPr="00132C61">
        <w:rPr>
          <w:rFonts w:hint="eastAsia"/>
        </w:rPr>
        <w:t>发</w:t>
      </w:r>
      <w:r w:rsidRPr="00132C61">
        <w:t>射功能</w:t>
      </w:r>
    </w:p>
    <w:p w14:paraId="0067AC6D" w14:textId="7398F323" w:rsidR="00D4605A" w:rsidRDefault="00D4605A" w:rsidP="00D4605A">
      <w:pPr>
        <w:pStyle w:val="af2"/>
        <w:numPr>
          <w:ilvl w:val="0"/>
          <w:numId w:val="53"/>
        </w:numPr>
        <w:ind w:firstLineChars="0"/>
      </w:pPr>
      <w:r w:rsidRPr="00D4605A">
        <w:rPr>
          <w:b/>
          <w:bCs/>
        </w:rPr>
        <w:t>示例程序：</w:t>
      </w:r>
      <w:r w:rsidRPr="00132C61">
        <w:t>包含</w:t>
      </w:r>
      <w:r w:rsidRPr="00132C61">
        <w:rPr>
          <w:rFonts w:hint="eastAsia"/>
        </w:rPr>
        <w:t>单频发</w:t>
      </w:r>
      <w:r w:rsidRPr="00132C61">
        <w:t>射、</w:t>
      </w:r>
      <w:r w:rsidRPr="00132C61">
        <w:rPr>
          <w:rFonts w:hint="eastAsia"/>
        </w:rPr>
        <w:t>扫频发</w:t>
      </w:r>
      <w:r w:rsidRPr="00132C61">
        <w:t>射、多通道相控聚焦、序列脉冲等典型</w:t>
      </w:r>
      <w:r w:rsidRPr="00132C61">
        <w:rPr>
          <w:rFonts w:hint="eastAsia"/>
        </w:rPr>
        <w:t>应</w:t>
      </w:r>
      <w:r w:rsidRPr="00132C61">
        <w:t>用示例，用</w:t>
      </w:r>
      <w:r w:rsidRPr="00132C61">
        <w:rPr>
          <w:rFonts w:hint="eastAsia"/>
        </w:rPr>
        <w:t>户</w:t>
      </w:r>
      <w:r w:rsidRPr="00132C61">
        <w:t>可基于示例快速开展</w:t>
      </w:r>
      <w:r w:rsidRPr="00132C61">
        <w:rPr>
          <w:rFonts w:hint="eastAsia"/>
        </w:rPr>
        <w:t>实验</w:t>
      </w:r>
      <w:r>
        <w:br w:type="page"/>
      </w:r>
    </w:p>
    <w:p w14:paraId="78D0C4D2" w14:textId="77777777" w:rsidR="006C1060" w:rsidRPr="006C1060" w:rsidRDefault="006C1060" w:rsidP="006C1060">
      <w:pPr>
        <w:pStyle w:val="1"/>
        <w:numPr>
          <w:ilvl w:val="0"/>
          <w:numId w:val="1"/>
        </w:numPr>
      </w:pPr>
      <w:bookmarkStart w:id="18" w:name="_Toc238224597"/>
      <w:r w:rsidRPr="006C1060">
        <w:t>技术规格</w:t>
      </w:r>
      <w:bookmarkEnd w:id="18"/>
    </w:p>
    <w:p w14:paraId="7C1B9C27" w14:textId="3BBF4D03" w:rsidR="006C1060" w:rsidRDefault="00D4605A" w:rsidP="006C1060">
      <w:pPr>
        <w:pStyle w:val="2"/>
        <w:numPr>
          <w:ilvl w:val="1"/>
          <w:numId w:val="1"/>
        </w:numPr>
        <w:spacing w:before="318"/>
        <w:ind w:firstLineChars="0"/>
      </w:pPr>
      <w:bookmarkStart w:id="19" w:name="_Toc238224598"/>
      <w:r w:rsidRPr="00D4605A">
        <w:rPr>
          <w:rFonts w:hint="eastAsia"/>
        </w:rPr>
        <w:t>通道配置</w:t>
      </w:r>
      <w:bookmarkEnd w:id="19"/>
    </w:p>
    <w:tbl>
      <w:tblPr>
        <w:tblStyle w:val="ac"/>
        <w:tblW w:w="0" w:type="auto"/>
        <w:jc w:val="center"/>
        <w:tblLook w:val="04A0" w:firstRow="1" w:lastRow="0" w:firstColumn="1" w:lastColumn="0" w:noHBand="0" w:noVBand="1"/>
      </w:tblPr>
      <w:tblGrid>
        <w:gridCol w:w="2087"/>
        <w:gridCol w:w="2353"/>
        <w:gridCol w:w="4337"/>
      </w:tblGrid>
      <w:tr w:rsidR="002D39DD" w14:paraId="10E28884" w14:textId="77777777" w:rsidTr="002D39DD">
        <w:trPr>
          <w:trHeight w:val="454"/>
          <w:jc w:val="center"/>
        </w:trPr>
        <w:tc>
          <w:tcPr>
            <w:tcW w:w="2263"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0182A92F" w14:textId="77777777" w:rsidR="002D39DD" w:rsidRDefault="002D39DD" w:rsidP="002D39DD">
            <w:pPr>
              <w:spacing w:line="240" w:lineRule="auto"/>
              <w:ind w:firstLine="402"/>
            </w:pPr>
            <w:r>
              <w:rPr>
                <w:rFonts w:ascii="MS Mincho" w:hAnsi="MS Mincho"/>
                <w:b/>
                <w:color w:val="FFFFFF"/>
                <w:sz w:val="20"/>
                <w:szCs w:val="20"/>
              </w:rPr>
              <w:t>参数</w:t>
            </w:r>
          </w:p>
        </w:tc>
        <w:tc>
          <w:tcPr>
            <w:tcW w:w="2552"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0CA114DE"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c>
          <w:tcPr>
            <w:tcW w:w="4824"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AAA433F"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说</w:t>
            </w:r>
            <w:r>
              <w:rPr>
                <w:rFonts w:ascii="MS Mincho" w:hAnsi="MS Mincho"/>
                <w:b/>
                <w:color w:val="FFFFFF"/>
                <w:sz w:val="20"/>
                <w:szCs w:val="20"/>
              </w:rPr>
              <w:t>明</w:t>
            </w:r>
          </w:p>
        </w:tc>
      </w:tr>
      <w:tr w:rsidR="002D39DD" w14:paraId="664285D1" w14:textId="77777777" w:rsidTr="002D39DD">
        <w:trPr>
          <w:trHeight w:val="45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9BE9C2" w14:textId="77777777" w:rsidR="002D39DD" w:rsidRDefault="002D39DD" w:rsidP="002D39DD">
            <w:pPr>
              <w:spacing w:line="240" w:lineRule="auto"/>
              <w:ind w:firstLine="402"/>
            </w:pPr>
            <w:r>
              <w:rPr>
                <w:rFonts w:ascii="MS Mincho" w:hAnsi="MS Mincho"/>
                <w:b/>
                <w:color w:val="1A1A2E"/>
                <w:sz w:val="20"/>
                <w:szCs w:val="20"/>
              </w:rPr>
              <w:t>独立</w:t>
            </w:r>
            <w:r>
              <w:rPr>
                <w:rFonts w:ascii="微软雅黑" w:eastAsia="微软雅黑" w:hAnsi="微软雅黑" w:cs="微软雅黑" w:hint="eastAsia"/>
                <w:b/>
                <w:color w:val="1A1A2E"/>
                <w:sz w:val="20"/>
                <w:szCs w:val="20"/>
              </w:rPr>
              <w:t>发</w:t>
            </w:r>
            <w:r>
              <w:rPr>
                <w:rFonts w:ascii="MS Mincho" w:hAnsi="MS Mincho"/>
                <w:b/>
                <w:color w:val="1A1A2E"/>
                <w:sz w:val="20"/>
                <w:szCs w:val="20"/>
              </w:rPr>
              <w:t>射通道</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163A9B4" w14:textId="77777777" w:rsidR="002D39DD" w:rsidRDefault="002D39DD" w:rsidP="002D39DD">
            <w:pPr>
              <w:spacing w:line="240" w:lineRule="auto"/>
              <w:ind w:firstLine="400"/>
            </w:pPr>
            <w:r>
              <w:rPr>
                <w:color w:val="1A1A2E"/>
                <w:sz w:val="20"/>
                <w:szCs w:val="20"/>
              </w:rPr>
              <w:t>256 / 128 / 64</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772480B" w14:textId="77777777" w:rsidR="002D39DD" w:rsidRDefault="002D39DD" w:rsidP="002D39DD">
            <w:pPr>
              <w:spacing w:line="240" w:lineRule="auto"/>
              <w:ind w:firstLine="400"/>
            </w:pPr>
            <w:r>
              <w:rPr>
                <w:rFonts w:ascii="MS Mincho" w:hAnsi="MS Mincho"/>
                <w:color w:val="1A1A2E"/>
                <w:sz w:val="20"/>
                <w:szCs w:val="20"/>
              </w:rPr>
              <w:t>三种配置可</w:t>
            </w:r>
            <w:r>
              <w:rPr>
                <w:rFonts w:ascii="微软雅黑" w:eastAsia="微软雅黑" w:hAnsi="微软雅黑" w:cs="微软雅黑" w:hint="eastAsia"/>
                <w:color w:val="1A1A2E"/>
                <w:sz w:val="20"/>
                <w:szCs w:val="20"/>
              </w:rPr>
              <w:t>选</w:t>
            </w:r>
            <w:r>
              <w:rPr>
                <w:rFonts w:ascii="MS Mincho" w:hAnsi="MS Mincho"/>
                <w:color w:val="1A1A2E"/>
                <w:sz w:val="20"/>
                <w:szCs w:val="20"/>
              </w:rPr>
              <w:t>，支持后</w:t>
            </w:r>
            <w:r>
              <w:rPr>
                <w:rFonts w:ascii="微软雅黑" w:eastAsia="微软雅黑" w:hAnsi="微软雅黑" w:cs="微软雅黑" w:hint="eastAsia"/>
                <w:color w:val="1A1A2E"/>
                <w:sz w:val="20"/>
                <w:szCs w:val="20"/>
              </w:rPr>
              <w:t>续</w:t>
            </w:r>
            <w:r>
              <w:rPr>
                <w:rFonts w:ascii="MS Mincho" w:hAnsi="MS Mincho"/>
                <w:color w:val="1A1A2E"/>
                <w:sz w:val="20"/>
                <w:szCs w:val="20"/>
              </w:rPr>
              <w:t>升</w:t>
            </w:r>
            <w:r>
              <w:rPr>
                <w:rFonts w:ascii="微软雅黑" w:eastAsia="微软雅黑" w:hAnsi="微软雅黑" w:cs="微软雅黑" w:hint="eastAsia"/>
                <w:color w:val="1A1A2E"/>
                <w:sz w:val="20"/>
                <w:szCs w:val="20"/>
              </w:rPr>
              <w:t>级</w:t>
            </w:r>
          </w:p>
        </w:tc>
      </w:tr>
      <w:tr w:rsidR="002D39DD" w14:paraId="22C87CE3" w14:textId="77777777" w:rsidTr="002D39DD">
        <w:trPr>
          <w:trHeight w:val="454"/>
          <w:jc w:val="center"/>
        </w:trPr>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1148921" w14:textId="77777777" w:rsidR="002D39DD" w:rsidRDefault="002D39DD" w:rsidP="002D39DD">
            <w:pPr>
              <w:spacing w:line="240" w:lineRule="auto"/>
              <w:ind w:firstLine="402"/>
            </w:pPr>
            <w:r>
              <w:rPr>
                <w:rFonts w:ascii="MS Mincho" w:hAnsi="MS Mincho"/>
                <w:b/>
                <w:color w:val="1A1A2E"/>
                <w:sz w:val="20"/>
                <w:szCs w:val="20"/>
              </w:rPr>
              <w:t>通道匹配阻抗</w:t>
            </w:r>
          </w:p>
        </w:tc>
        <w:tc>
          <w:tcPr>
            <w:tcW w:w="25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BDD878A" w14:textId="77777777" w:rsidR="002D39DD" w:rsidRDefault="002D39DD" w:rsidP="002D39DD">
            <w:pPr>
              <w:spacing w:line="240" w:lineRule="auto"/>
              <w:ind w:firstLine="400"/>
            </w:pPr>
            <w:r>
              <w:rPr>
                <w:color w:val="1A1A2E"/>
                <w:sz w:val="20"/>
                <w:szCs w:val="20"/>
              </w:rPr>
              <w:t>50 Ω</w:t>
            </w:r>
          </w:p>
        </w:tc>
        <w:tc>
          <w:tcPr>
            <w:tcW w:w="482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CA576B9" w14:textId="77777777" w:rsidR="002D39DD" w:rsidRDefault="002D39DD" w:rsidP="002D39DD">
            <w:pPr>
              <w:spacing w:line="240" w:lineRule="auto"/>
              <w:ind w:firstLine="400"/>
            </w:pPr>
            <w:r>
              <w:rPr>
                <w:rFonts w:ascii="微软雅黑" w:eastAsia="微软雅黑" w:hAnsi="微软雅黑" w:cs="微软雅黑" w:hint="eastAsia"/>
                <w:color w:val="1A1A2E"/>
                <w:sz w:val="20"/>
                <w:szCs w:val="20"/>
              </w:rPr>
              <w:t>标</w:t>
            </w:r>
            <w:r>
              <w:rPr>
                <w:rFonts w:ascii="MS Mincho" w:hAnsi="MS Mincho"/>
                <w:color w:val="1A1A2E"/>
                <w:sz w:val="20"/>
                <w:szCs w:val="20"/>
              </w:rPr>
              <w:t>准射</w:t>
            </w:r>
            <w:r>
              <w:rPr>
                <w:rFonts w:ascii="微软雅黑" w:eastAsia="微软雅黑" w:hAnsi="微软雅黑" w:cs="微软雅黑" w:hint="eastAsia"/>
                <w:color w:val="1A1A2E"/>
                <w:sz w:val="20"/>
                <w:szCs w:val="20"/>
              </w:rPr>
              <w:t>频</w:t>
            </w:r>
            <w:r>
              <w:rPr>
                <w:rFonts w:ascii="MS Mincho" w:hAnsi="MS Mincho"/>
                <w:color w:val="1A1A2E"/>
                <w:sz w:val="20"/>
                <w:szCs w:val="20"/>
              </w:rPr>
              <w:t>阻抗匹配</w:t>
            </w:r>
          </w:p>
        </w:tc>
      </w:tr>
      <w:tr w:rsidR="002D39DD" w14:paraId="0D85B577" w14:textId="77777777" w:rsidTr="002D39DD">
        <w:trPr>
          <w:trHeight w:val="45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006BD6AD" w14:textId="77777777" w:rsidR="002D39DD" w:rsidRDefault="002D39DD" w:rsidP="002D39DD">
            <w:pPr>
              <w:spacing w:line="240" w:lineRule="auto"/>
              <w:ind w:firstLine="402"/>
            </w:pPr>
            <w:r>
              <w:rPr>
                <w:rFonts w:ascii="MS Mincho" w:hAnsi="MS Mincho"/>
                <w:b/>
                <w:color w:val="1A1A2E"/>
                <w:sz w:val="20"/>
                <w:szCs w:val="20"/>
              </w:rPr>
              <w:t>可</w:t>
            </w:r>
            <w:r>
              <w:rPr>
                <w:rFonts w:ascii="微软雅黑" w:eastAsia="微软雅黑" w:hAnsi="微软雅黑" w:cs="微软雅黑" w:hint="eastAsia"/>
                <w:b/>
                <w:color w:val="1A1A2E"/>
                <w:sz w:val="20"/>
                <w:szCs w:val="20"/>
              </w:rPr>
              <w:t>扩</w:t>
            </w:r>
            <w:r>
              <w:rPr>
                <w:rFonts w:ascii="MS Mincho" w:hAnsi="MS Mincho"/>
                <w:b/>
                <w:color w:val="1A1A2E"/>
                <w:sz w:val="20"/>
                <w:szCs w:val="20"/>
              </w:rPr>
              <w:t>展性</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41765E4" w14:textId="77777777" w:rsidR="002D39DD" w:rsidRDefault="002D39DD" w:rsidP="002D39DD">
            <w:pPr>
              <w:spacing w:line="240" w:lineRule="auto"/>
              <w:ind w:firstLine="400"/>
            </w:pPr>
            <w:r>
              <w:rPr>
                <w:rFonts w:ascii="MS Mincho" w:hAnsi="MS Mincho"/>
                <w:color w:val="1A1A2E"/>
                <w:sz w:val="20"/>
                <w:szCs w:val="20"/>
              </w:rPr>
              <w:t>支持多模</w:t>
            </w:r>
            <w:r>
              <w:rPr>
                <w:rFonts w:ascii="微软雅黑" w:eastAsia="微软雅黑" w:hAnsi="微软雅黑" w:cs="微软雅黑" w:hint="eastAsia"/>
                <w:color w:val="1A1A2E"/>
                <w:sz w:val="20"/>
                <w:szCs w:val="20"/>
              </w:rPr>
              <w:t>块级联</w:t>
            </w:r>
          </w:p>
        </w:tc>
        <w:tc>
          <w:tcPr>
            <w:tcW w:w="4824" w:type="dxa"/>
            <w:tcBorders>
              <w:top w:val="single" w:sz="4" w:space="0" w:color="auto"/>
              <w:left w:val="single" w:sz="4" w:space="0" w:color="auto"/>
              <w:bottom w:val="single" w:sz="4" w:space="0" w:color="auto"/>
              <w:right w:val="single" w:sz="4" w:space="0" w:color="auto"/>
            </w:tcBorders>
            <w:vAlign w:val="center"/>
            <w:hideMark/>
          </w:tcPr>
          <w:p w14:paraId="50ACBAC3" w14:textId="77777777" w:rsidR="002D39DD" w:rsidRDefault="002D39DD" w:rsidP="002D39DD">
            <w:pPr>
              <w:spacing w:line="240" w:lineRule="auto"/>
              <w:ind w:firstLine="400"/>
            </w:pPr>
            <w:commentRangeStart w:id="20"/>
            <w:r>
              <w:rPr>
                <w:rFonts w:ascii="微软雅黑" w:eastAsia="微软雅黑" w:hAnsi="微软雅黑" w:cs="微软雅黑" w:hint="eastAsia"/>
                <w:color w:val="1A1A2E"/>
                <w:sz w:val="20"/>
                <w:szCs w:val="20"/>
              </w:rPr>
              <w:t>级联</w:t>
            </w:r>
            <w:r>
              <w:rPr>
                <w:rFonts w:ascii="MS Mincho" w:hAnsi="MS Mincho"/>
                <w:color w:val="1A1A2E"/>
                <w:sz w:val="20"/>
                <w:szCs w:val="20"/>
              </w:rPr>
              <w:t>后通道数</w:t>
            </w:r>
            <w:r>
              <w:rPr>
                <w:rFonts w:ascii="微软雅黑" w:eastAsia="微软雅黑" w:hAnsi="微软雅黑" w:cs="微软雅黑" w:hint="eastAsia"/>
                <w:color w:val="1A1A2E"/>
                <w:sz w:val="20"/>
                <w:szCs w:val="20"/>
              </w:rPr>
              <w:t>线</w:t>
            </w:r>
            <w:r>
              <w:rPr>
                <w:rFonts w:ascii="MS Mincho" w:hAnsi="MS Mincho"/>
                <w:color w:val="1A1A2E"/>
                <w:sz w:val="20"/>
                <w:szCs w:val="20"/>
              </w:rPr>
              <w:t>性</w:t>
            </w:r>
            <w:r>
              <w:rPr>
                <w:rFonts w:ascii="微软雅黑" w:eastAsia="微软雅黑" w:hAnsi="微软雅黑" w:cs="微软雅黑" w:hint="eastAsia"/>
                <w:color w:val="1A1A2E"/>
                <w:sz w:val="20"/>
                <w:szCs w:val="20"/>
              </w:rPr>
              <w:t>扩</w:t>
            </w:r>
            <w:r>
              <w:rPr>
                <w:rFonts w:ascii="MS Mincho" w:hAnsi="MS Mincho"/>
                <w:color w:val="1A1A2E"/>
                <w:sz w:val="20"/>
                <w:szCs w:val="20"/>
              </w:rPr>
              <w:t>展至</w:t>
            </w:r>
            <w:r>
              <w:rPr>
                <w:color w:val="1A1A2E"/>
                <w:sz w:val="20"/>
                <w:szCs w:val="20"/>
              </w:rPr>
              <w:t xml:space="preserve"> 512+</w:t>
            </w:r>
            <w:commentRangeEnd w:id="20"/>
            <w:r>
              <w:rPr>
                <w:rStyle w:val="af3"/>
              </w:rPr>
              <w:commentReference w:id="20"/>
            </w:r>
          </w:p>
        </w:tc>
      </w:tr>
    </w:tbl>
    <w:p w14:paraId="799FC62D" w14:textId="77777777" w:rsidR="002D39DD" w:rsidRPr="002D39DD" w:rsidRDefault="002D39DD" w:rsidP="002D39DD">
      <w:pPr>
        <w:ind w:firstLine="440"/>
        <w:rPr>
          <w:rFonts w:hint="eastAsia"/>
        </w:rPr>
      </w:pPr>
    </w:p>
    <w:p w14:paraId="2ADFD31B" w14:textId="77777777" w:rsidR="002D39DD" w:rsidRPr="002D39DD" w:rsidRDefault="002D39DD" w:rsidP="002D39DD">
      <w:pPr>
        <w:pStyle w:val="2"/>
        <w:numPr>
          <w:ilvl w:val="1"/>
          <w:numId w:val="1"/>
        </w:numPr>
        <w:spacing w:before="318"/>
        <w:ind w:firstLineChars="0"/>
        <w:rPr>
          <w:rFonts w:hint="eastAsia"/>
        </w:rPr>
      </w:pPr>
      <w:bookmarkStart w:id="21" w:name="_Toc236244302"/>
      <w:bookmarkStart w:id="22" w:name="_Toc236311378"/>
      <w:bookmarkStart w:id="23" w:name="_Toc236644035"/>
      <w:bookmarkStart w:id="24" w:name="_Toc236672686"/>
      <w:bookmarkStart w:id="25" w:name="_Toc237007734"/>
      <w:bookmarkStart w:id="26" w:name="_Toc238224599"/>
      <w:r w:rsidRPr="002D39DD">
        <w:t>发射性能</w:t>
      </w:r>
      <w:bookmarkEnd w:id="26"/>
    </w:p>
    <w:tbl>
      <w:tblPr>
        <w:tblStyle w:val="ac"/>
        <w:tblW w:w="0" w:type="auto"/>
        <w:jc w:val="center"/>
        <w:tblLook w:val="04A0" w:firstRow="1" w:lastRow="0" w:firstColumn="1" w:lastColumn="0" w:noHBand="0" w:noVBand="1"/>
      </w:tblPr>
      <w:tblGrid>
        <w:gridCol w:w="2584"/>
        <w:gridCol w:w="2855"/>
        <w:gridCol w:w="3338"/>
      </w:tblGrid>
      <w:tr w:rsidR="002D39DD" w14:paraId="7B1ECA61"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67B27ABD" w14:textId="77777777" w:rsidR="002D39DD" w:rsidRDefault="002D39DD" w:rsidP="002D39DD">
            <w:pPr>
              <w:spacing w:line="240" w:lineRule="auto"/>
              <w:ind w:firstLine="402"/>
            </w:pPr>
            <w:r>
              <w:rPr>
                <w:rFonts w:ascii="MS Mincho" w:hAnsi="MS Mincho"/>
                <w:b/>
                <w:color w:val="FFFFFF"/>
                <w:sz w:val="20"/>
                <w:szCs w:val="20"/>
              </w:rPr>
              <w:t>参数</w:t>
            </w:r>
          </w:p>
        </w:tc>
        <w:tc>
          <w:tcPr>
            <w:tcW w:w="3119"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451B8CE3"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c>
          <w:tcPr>
            <w:tcW w:w="369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4CF8AD57"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说</w:t>
            </w:r>
            <w:r>
              <w:rPr>
                <w:rFonts w:ascii="MS Mincho" w:hAnsi="MS Mincho"/>
                <w:b/>
                <w:color w:val="FFFFFF"/>
                <w:sz w:val="20"/>
                <w:szCs w:val="20"/>
              </w:rPr>
              <w:t>明</w:t>
            </w:r>
          </w:p>
        </w:tc>
      </w:tr>
      <w:tr w:rsidR="002D39DD" w14:paraId="4A5A8067"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746DB07" w14:textId="77777777" w:rsidR="002D39DD" w:rsidRDefault="002D39DD" w:rsidP="002D39DD">
            <w:pPr>
              <w:spacing w:line="240" w:lineRule="auto"/>
              <w:ind w:firstLine="402"/>
            </w:pPr>
            <w:r>
              <w:rPr>
                <w:rFonts w:ascii="MS Mincho" w:hAnsi="MS Mincho"/>
                <w:b/>
                <w:color w:val="1A1A2E"/>
                <w:sz w:val="20"/>
                <w:szCs w:val="20"/>
              </w:rPr>
              <w:t>工作</w:t>
            </w:r>
            <w:r>
              <w:rPr>
                <w:rFonts w:ascii="微软雅黑" w:eastAsia="微软雅黑" w:hAnsi="微软雅黑" w:cs="微软雅黑" w:hint="eastAsia"/>
                <w:b/>
                <w:color w:val="1A1A2E"/>
                <w:sz w:val="20"/>
                <w:szCs w:val="20"/>
              </w:rPr>
              <w:t>频</w:t>
            </w:r>
            <w:r>
              <w:rPr>
                <w:rFonts w:ascii="MS Mincho" w:hAnsi="MS Mincho"/>
                <w:b/>
                <w:color w:val="1A1A2E"/>
                <w:sz w:val="20"/>
                <w:szCs w:val="20"/>
              </w:rPr>
              <w:t>率（方波）</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44D9C0C" w14:textId="77777777" w:rsidR="002D39DD" w:rsidRDefault="002D39DD" w:rsidP="002D39DD">
            <w:pPr>
              <w:spacing w:line="240" w:lineRule="auto"/>
              <w:ind w:firstLine="400"/>
            </w:pPr>
            <w:r>
              <w:rPr>
                <w:color w:val="1A1A2E"/>
                <w:sz w:val="20"/>
                <w:szCs w:val="20"/>
              </w:rPr>
              <w:t>0.1 – 10 MHz</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0683F8A" w14:textId="77777777" w:rsidR="002D39DD" w:rsidRDefault="002D39DD" w:rsidP="002D39DD">
            <w:pPr>
              <w:spacing w:line="240" w:lineRule="auto"/>
              <w:ind w:firstLine="400"/>
            </w:pPr>
            <w:r>
              <w:rPr>
                <w:rFonts w:ascii="MS Mincho" w:hAnsi="MS Mincho"/>
                <w:color w:val="1A1A2E"/>
                <w:sz w:val="20"/>
                <w:szCs w:val="20"/>
              </w:rPr>
              <w:t>方波直接</w:t>
            </w:r>
            <w:r>
              <w:rPr>
                <w:rFonts w:ascii="微软雅黑" w:eastAsia="微软雅黑" w:hAnsi="微软雅黑" w:cs="微软雅黑" w:hint="eastAsia"/>
                <w:color w:val="1A1A2E"/>
                <w:sz w:val="20"/>
                <w:szCs w:val="20"/>
              </w:rPr>
              <w:t>输</w:t>
            </w:r>
            <w:r>
              <w:rPr>
                <w:rFonts w:ascii="MS Mincho" w:hAnsi="MS Mincho"/>
                <w:color w:val="1A1A2E"/>
                <w:sz w:val="20"/>
                <w:szCs w:val="20"/>
              </w:rPr>
              <w:t>出模式</w:t>
            </w:r>
          </w:p>
        </w:tc>
      </w:tr>
      <w:tr w:rsidR="002D39DD" w14:paraId="50806E84"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CFCBF25" w14:textId="77777777" w:rsidR="002D39DD" w:rsidRDefault="002D39DD" w:rsidP="002D39DD">
            <w:pPr>
              <w:spacing w:line="240" w:lineRule="auto"/>
              <w:ind w:firstLine="402"/>
            </w:pPr>
            <w:r>
              <w:rPr>
                <w:rFonts w:ascii="MS Mincho" w:hAnsi="MS Mincho"/>
                <w:b/>
                <w:color w:val="1A1A2E"/>
                <w:sz w:val="20"/>
                <w:szCs w:val="20"/>
              </w:rPr>
              <w:t>工作</w:t>
            </w:r>
            <w:r>
              <w:rPr>
                <w:rFonts w:ascii="微软雅黑" w:eastAsia="微软雅黑" w:hAnsi="微软雅黑" w:cs="微软雅黑" w:hint="eastAsia"/>
                <w:b/>
                <w:color w:val="1A1A2E"/>
                <w:sz w:val="20"/>
                <w:szCs w:val="20"/>
              </w:rPr>
              <w:t>频</w:t>
            </w:r>
            <w:r>
              <w:rPr>
                <w:rFonts w:ascii="MS Mincho" w:hAnsi="MS Mincho"/>
                <w:b/>
                <w:color w:val="1A1A2E"/>
                <w:sz w:val="20"/>
                <w:szCs w:val="20"/>
              </w:rPr>
              <w:t>率（</w:t>
            </w:r>
            <w:r>
              <w:rPr>
                <w:rFonts w:ascii="微软雅黑" w:eastAsia="微软雅黑" w:hAnsi="微软雅黑" w:cs="微软雅黑" w:hint="eastAsia"/>
                <w:b/>
                <w:color w:val="1A1A2E"/>
                <w:sz w:val="20"/>
                <w:szCs w:val="20"/>
              </w:rPr>
              <w:t>调</w:t>
            </w:r>
            <w:r>
              <w:rPr>
                <w:rFonts w:ascii="MS Mincho" w:hAnsi="MS Mincho"/>
                <w:b/>
                <w:color w:val="1A1A2E"/>
                <w:sz w:val="20"/>
                <w:szCs w:val="20"/>
              </w:rPr>
              <w:t>制正弦波）</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73DAC1B" w14:textId="77777777" w:rsidR="002D39DD" w:rsidRDefault="002D39DD" w:rsidP="002D39DD">
            <w:pPr>
              <w:spacing w:line="240" w:lineRule="auto"/>
              <w:ind w:firstLine="400"/>
            </w:pPr>
            <w:r>
              <w:rPr>
                <w:color w:val="1A1A2E"/>
                <w:sz w:val="20"/>
                <w:szCs w:val="20"/>
              </w:rPr>
              <w:t>0.25 – 4 MHz</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4007474" w14:textId="77777777" w:rsidR="002D39DD" w:rsidRDefault="002D39DD" w:rsidP="002D39DD">
            <w:pPr>
              <w:spacing w:line="240" w:lineRule="auto"/>
              <w:ind w:firstLine="400"/>
            </w:pPr>
            <w:r>
              <w:rPr>
                <w:rFonts w:ascii="MS Mincho" w:hAnsi="MS Mincho"/>
                <w:color w:val="1A1A2E"/>
                <w:sz w:val="20"/>
                <w:szCs w:val="20"/>
              </w:rPr>
              <w:t>需配合外置</w:t>
            </w:r>
            <w:r>
              <w:rPr>
                <w:rFonts w:ascii="微软雅黑" w:eastAsia="微软雅黑" w:hAnsi="微软雅黑" w:cs="微软雅黑" w:hint="eastAsia"/>
                <w:color w:val="1A1A2E"/>
                <w:sz w:val="20"/>
                <w:szCs w:val="20"/>
              </w:rPr>
              <w:t>滤</w:t>
            </w:r>
            <w:r>
              <w:rPr>
                <w:rFonts w:ascii="MS Mincho" w:hAnsi="MS Mincho"/>
                <w:color w:val="1A1A2E"/>
                <w:sz w:val="20"/>
                <w:szCs w:val="20"/>
              </w:rPr>
              <w:t>波器</w:t>
            </w:r>
          </w:p>
        </w:tc>
      </w:tr>
      <w:tr w:rsidR="002D39DD" w14:paraId="0DD02D68"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A1C98D7"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发</w:t>
            </w:r>
            <w:r>
              <w:rPr>
                <w:rFonts w:ascii="MS Mincho" w:hAnsi="MS Mincho"/>
                <w:b/>
                <w:color w:val="1A1A2E"/>
                <w:sz w:val="20"/>
                <w:szCs w:val="20"/>
              </w:rPr>
              <w:t>射</w:t>
            </w:r>
            <w:r>
              <w:rPr>
                <w:rFonts w:ascii="微软雅黑" w:eastAsia="微软雅黑" w:hAnsi="微软雅黑" w:cs="微软雅黑" w:hint="eastAsia"/>
                <w:b/>
                <w:color w:val="1A1A2E"/>
                <w:sz w:val="20"/>
                <w:szCs w:val="20"/>
              </w:rPr>
              <w:t>电压</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620569B" w14:textId="77777777" w:rsidR="002D39DD" w:rsidRDefault="002D39DD" w:rsidP="002D39DD">
            <w:pPr>
              <w:spacing w:line="240" w:lineRule="auto"/>
              <w:ind w:firstLine="400"/>
            </w:pPr>
            <w:r>
              <w:rPr>
                <w:color w:val="1A1A2E"/>
                <w:sz w:val="20"/>
                <w:szCs w:val="20"/>
              </w:rPr>
              <w:t xml:space="preserve">0 – 120 </w:t>
            </w:r>
            <w:proofErr w:type="spellStart"/>
            <w:r>
              <w:rPr>
                <w:color w:val="1A1A2E"/>
                <w:sz w:val="20"/>
                <w:szCs w:val="20"/>
              </w:rPr>
              <w:t>Vpp</w:t>
            </w:r>
            <w:proofErr w:type="spellEnd"/>
          </w:p>
        </w:tc>
        <w:tc>
          <w:tcPr>
            <w:tcW w:w="3690" w:type="dxa"/>
            <w:tcBorders>
              <w:top w:val="single" w:sz="4" w:space="0" w:color="auto"/>
              <w:left w:val="single" w:sz="4" w:space="0" w:color="auto"/>
              <w:bottom w:val="single" w:sz="4" w:space="0" w:color="auto"/>
              <w:right w:val="single" w:sz="4" w:space="0" w:color="auto"/>
            </w:tcBorders>
            <w:vAlign w:val="center"/>
            <w:hideMark/>
          </w:tcPr>
          <w:p w14:paraId="01A764BC" w14:textId="77777777" w:rsidR="002D39DD" w:rsidRDefault="002D39DD" w:rsidP="002D39DD">
            <w:pPr>
              <w:spacing w:line="240" w:lineRule="auto"/>
              <w:ind w:firstLine="400"/>
            </w:pPr>
            <w:r>
              <w:rPr>
                <w:rFonts w:ascii="微软雅黑" w:eastAsia="微软雅黑" w:hAnsi="微软雅黑" w:cs="微软雅黑" w:hint="eastAsia"/>
                <w:color w:val="1A1A2E"/>
                <w:sz w:val="20"/>
                <w:szCs w:val="20"/>
              </w:rPr>
              <w:t>连续</w:t>
            </w:r>
            <w:r>
              <w:rPr>
                <w:rFonts w:ascii="MS Mincho" w:hAnsi="MS Mincho"/>
                <w:color w:val="1A1A2E"/>
                <w:sz w:val="20"/>
                <w:szCs w:val="20"/>
              </w:rPr>
              <w:t>可</w:t>
            </w:r>
            <w:r>
              <w:rPr>
                <w:rFonts w:ascii="微软雅黑" w:eastAsia="微软雅黑" w:hAnsi="微软雅黑" w:cs="微软雅黑" w:hint="eastAsia"/>
                <w:color w:val="1A1A2E"/>
                <w:sz w:val="20"/>
                <w:szCs w:val="20"/>
              </w:rPr>
              <w:t>调</w:t>
            </w:r>
          </w:p>
        </w:tc>
      </w:tr>
      <w:tr w:rsidR="002D39DD" w14:paraId="03B4393D"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66AAF99" w14:textId="77777777" w:rsidR="002D39DD" w:rsidRDefault="002D39DD" w:rsidP="002D39DD">
            <w:pPr>
              <w:spacing w:line="240" w:lineRule="auto"/>
              <w:ind w:firstLine="402"/>
            </w:pPr>
            <w:r>
              <w:rPr>
                <w:rFonts w:ascii="MS Mincho" w:hAnsi="MS Mincho"/>
                <w:b/>
                <w:color w:val="1A1A2E"/>
                <w:sz w:val="20"/>
                <w:szCs w:val="20"/>
              </w:rPr>
              <w:t>各通道幅度一致性</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5DF4421" w14:textId="77777777" w:rsidR="002D39DD" w:rsidRDefault="002D39DD" w:rsidP="002D39DD">
            <w:pPr>
              <w:spacing w:line="240" w:lineRule="auto"/>
              <w:ind w:firstLine="400"/>
            </w:pPr>
            <w:r>
              <w:rPr>
                <w:color w:val="1A1A2E"/>
                <w:sz w:val="20"/>
                <w:szCs w:val="20"/>
              </w:rPr>
              <w:t>&lt; ±5%</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1458962" w14:textId="77777777" w:rsidR="002D39DD" w:rsidRDefault="002D39DD" w:rsidP="002D39DD">
            <w:pPr>
              <w:spacing w:line="240" w:lineRule="auto"/>
              <w:ind w:firstLine="400"/>
            </w:pPr>
            <w:r>
              <w:rPr>
                <w:rFonts w:ascii="MS Mincho" w:hAnsi="MS Mincho"/>
                <w:color w:val="1A1A2E"/>
                <w:sz w:val="20"/>
                <w:szCs w:val="20"/>
              </w:rPr>
              <w:t>全通道全</w:t>
            </w:r>
            <w:r>
              <w:rPr>
                <w:rFonts w:ascii="微软雅黑" w:eastAsia="微软雅黑" w:hAnsi="微软雅黑" w:cs="微软雅黑" w:hint="eastAsia"/>
                <w:color w:val="1A1A2E"/>
                <w:sz w:val="20"/>
                <w:szCs w:val="20"/>
              </w:rPr>
              <w:t>频</w:t>
            </w:r>
            <w:r>
              <w:rPr>
                <w:rFonts w:ascii="MS Mincho" w:hAnsi="MS Mincho"/>
                <w:color w:val="1A1A2E"/>
                <w:sz w:val="20"/>
                <w:szCs w:val="20"/>
              </w:rPr>
              <w:t>段范</w:t>
            </w:r>
            <w:r>
              <w:rPr>
                <w:rFonts w:ascii="微软雅黑" w:eastAsia="微软雅黑" w:hAnsi="微软雅黑" w:cs="微软雅黑" w:hint="eastAsia"/>
                <w:color w:val="1A1A2E"/>
                <w:sz w:val="20"/>
                <w:szCs w:val="20"/>
              </w:rPr>
              <w:t>围</w:t>
            </w:r>
            <w:r>
              <w:rPr>
                <w:rFonts w:ascii="MS Mincho" w:hAnsi="MS Mincho"/>
                <w:color w:val="1A1A2E"/>
                <w:sz w:val="20"/>
                <w:szCs w:val="20"/>
              </w:rPr>
              <w:t>内</w:t>
            </w:r>
          </w:p>
        </w:tc>
      </w:tr>
      <w:tr w:rsidR="002D39DD" w14:paraId="7CE9BA86"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4049B53" w14:textId="77777777" w:rsidR="002D39DD" w:rsidRDefault="002D39DD" w:rsidP="002D39DD">
            <w:pPr>
              <w:spacing w:line="240" w:lineRule="auto"/>
              <w:ind w:firstLine="402"/>
            </w:pPr>
            <w:r>
              <w:rPr>
                <w:rFonts w:ascii="MS Mincho" w:hAnsi="MS Mincho"/>
                <w:b/>
                <w:color w:val="1A1A2E"/>
                <w:sz w:val="20"/>
                <w:szCs w:val="20"/>
              </w:rPr>
              <w:t>各通道平均功率</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FC7818A" w14:textId="77777777" w:rsidR="002D39DD" w:rsidRDefault="002D39DD" w:rsidP="002D39DD">
            <w:pPr>
              <w:spacing w:line="240" w:lineRule="auto"/>
              <w:ind w:firstLine="400"/>
            </w:pPr>
            <w:r>
              <w:rPr>
                <w:rFonts w:ascii="MS Mincho" w:hAnsi="MS Mincho"/>
                <w:color w:val="1A1A2E"/>
                <w:sz w:val="20"/>
                <w:szCs w:val="20"/>
              </w:rPr>
              <w:t>高达</w:t>
            </w:r>
            <w:r>
              <w:rPr>
                <w:color w:val="1A1A2E"/>
                <w:sz w:val="20"/>
                <w:szCs w:val="20"/>
              </w:rPr>
              <w:t xml:space="preserve"> 8 W / </w:t>
            </w:r>
            <w:r>
              <w:rPr>
                <w:rFonts w:ascii="MS Mincho" w:hAnsi="MS Mincho"/>
                <w:color w:val="1A1A2E"/>
                <w:sz w:val="20"/>
                <w:szCs w:val="20"/>
              </w:rPr>
              <w:t>通道</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3C1626D" w14:textId="77777777" w:rsidR="002D39DD" w:rsidRDefault="002D39DD" w:rsidP="002D39DD">
            <w:pPr>
              <w:spacing w:line="240" w:lineRule="auto"/>
              <w:ind w:firstLine="400"/>
            </w:pPr>
            <w:r>
              <w:rPr>
                <w:color w:val="1A1A2E"/>
                <w:sz w:val="20"/>
                <w:szCs w:val="20"/>
              </w:rPr>
              <w:t xml:space="preserve">@ 50 Ω / 1 MHz </w:t>
            </w:r>
            <w:r>
              <w:rPr>
                <w:rFonts w:ascii="MS Mincho" w:hAnsi="MS Mincho"/>
                <w:color w:val="1A1A2E"/>
                <w:sz w:val="20"/>
                <w:szCs w:val="20"/>
              </w:rPr>
              <w:t>方波</w:t>
            </w:r>
          </w:p>
        </w:tc>
      </w:tr>
      <w:tr w:rsidR="002D39DD" w14:paraId="587CD298"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DA59919" w14:textId="77777777" w:rsidR="002D39DD" w:rsidRDefault="002D39DD" w:rsidP="002D39DD">
            <w:pPr>
              <w:spacing w:line="240" w:lineRule="auto"/>
              <w:ind w:firstLine="402"/>
            </w:pPr>
            <w:r>
              <w:rPr>
                <w:rFonts w:ascii="MS Mincho" w:hAnsi="MS Mincho"/>
                <w:b/>
                <w:color w:val="1A1A2E"/>
                <w:sz w:val="20"/>
                <w:szCs w:val="20"/>
              </w:rPr>
              <w:t>功率</w:t>
            </w:r>
            <w:r>
              <w:rPr>
                <w:rFonts w:ascii="微软雅黑" w:eastAsia="微软雅黑" w:hAnsi="微软雅黑" w:cs="微软雅黑" w:hint="eastAsia"/>
                <w:b/>
                <w:color w:val="1A1A2E"/>
                <w:sz w:val="20"/>
                <w:szCs w:val="20"/>
              </w:rPr>
              <w:t>调节</w:t>
            </w:r>
            <w:r>
              <w:rPr>
                <w:rFonts w:ascii="MS Mincho" w:hAnsi="MS Mincho"/>
                <w:b/>
                <w:color w:val="1A1A2E"/>
                <w:sz w:val="20"/>
                <w:szCs w:val="20"/>
              </w:rPr>
              <w:t>步</w:t>
            </w:r>
            <w:r>
              <w:rPr>
                <w:rFonts w:ascii="微软雅黑" w:eastAsia="微软雅黑" w:hAnsi="微软雅黑" w:cs="微软雅黑" w:hint="eastAsia"/>
                <w:b/>
                <w:color w:val="1A1A2E"/>
                <w:sz w:val="20"/>
                <w:szCs w:val="20"/>
              </w:rPr>
              <w:t>长</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4EF15A5" w14:textId="77777777" w:rsidR="002D39DD" w:rsidRDefault="002D39DD" w:rsidP="002D39DD">
            <w:pPr>
              <w:spacing w:line="240" w:lineRule="auto"/>
              <w:ind w:firstLine="400"/>
            </w:pPr>
            <w:r>
              <w:rPr>
                <w:color w:val="1A1A2E"/>
                <w:sz w:val="20"/>
                <w:szCs w:val="20"/>
              </w:rPr>
              <w:t>0.01 W</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31E324F" w14:textId="77777777" w:rsidR="002D39DD" w:rsidRDefault="002D39DD" w:rsidP="002D39DD">
            <w:pPr>
              <w:spacing w:line="240" w:lineRule="auto"/>
              <w:ind w:firstLine="400"/>
            </w:pPr>
            <w:r>
              <w:rPr>
                <w:rFonts w:ascii="MS Mincho" w:hAnsi="MS Mincho"/>
                <w:color w:val="1A1A2E"/>
                <w:sz w:val="20"/>
                <w:szCs w:val="20"/>
              </w:rPr>
              <w:t>高精度功率控制</w:t>
            </w:r>
          </w:p>
        </w:tc>
      </w:tr>
      <w:tr w:rsidR="002D39DD" w14:paraId="61D7123F"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7A7FF83"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输</w:t>
            </w:r>
            <w:r>
              <w:rPr>
                <w:rFonts w:ascii="MS Mincho" w:hAnsi="MS Mincho"/>
                <w:b/>
                <w:color w:val="1A1A2E"/>
                <w:sz w:val="20"/>
                <w:szCs w:val="20"/>
              </w:rPr>
              <w:t>出模式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3022CD1" w14:textId="77777777" w:rsidR="002D39DD" w:rsidRDefault="002D39DD" w:rsidP="002D39DD">
            <w:pPr>
              <w:spacing w:line="240" w:lineRule="auto"/>
              <w:ind w:firstLine="400"/>
            </w:pPr>
            <w:r>
              <w:rPr>
                <w:rFonts w:ascii="微软雅黑" w:eastAsia="微软雅黑" w:hAnsi="微软雅黑" w:cs="微软雅黑" w:hint="eastAsia"/>
                <w:color w:val="1A1A2E"/>
                <w:sz w:val="20"/>
                <w:szCs w:val="20"/>
              </w:rPr>
              <w:t>连续</w:t>
            </w:r>
            <w:r>
              <w:rPr>
                <w:rFonts w:ascii="MS Mincho" w:hAnsi="MS Mincho"/>
                <w:color w:val="1A1A2E"/>
                <w:sz w:val="20"/>
                <w:szCs w:val="20"/>
              </w:rPr>
              <w:t>波</w:t>
            </w:r>
            <w:r>
              <w:rPr>
                <w:color w:val="1A1A2E"/>
                <w:sz w:val="20"/>
                <w:szCs w:val="20"/>
              </w:rPr>
              <w:t xml:space="preserve"> / </w:t>
            </w:r>
            <w:r>
              <w:rPr>
                <w:rFonts w:ascii="MS Mincho" w:hAnsi="MS Mincho"/>
                <w:color w:val="1A1A2E"/>
                <w:sz w:val="20"/>
                <w:szCs w:val="20"/>
              </w:rPr>
              <w:t>脉冲波</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57E1ACD" w14:textId="77777777" w:rsidR="002D39DD" w:rsidRDefault="002D39DD" w:rsidP="002D39DD">
            <w:pPr>
              <w:spacing w:line="240" w:lineRule="auto"/>
              <w:ind w:firstLine="400"/>
            </w:pPr>
            <w:r>
              <w:rPr>
                <w:rFonts w:ascii="MS Mincho" w:hAnsi="MS Mincho"/>
                <w:color w:val="1A1A2E"/>
                <w:sz w:val="20"/>
                <w:szCs w:val="20"/>
              </w:rPr>
              <w:t>可</w:t>
            </w:r>
            <w:r>
              <w:rPr>
                <w:rFonts w:ascii="微软雅黑" w:eastAsia="微软雅黑" w:hAnsi="微软雅黑" w:cs="微软雅黑" w:hint="eastAsia"/>
                <w:color w:val="1A1A2E"/>
                <w:sz w:val="20"/>
                <w:szCs w:val="20"/>
              </w:rPr>
              <w:t>编</w:t>
            </w:r>
            <w:r>
              <w:rPr>
                <w:rFonts w:ascii="MS Mincho" w:hAnsi="MS Mincho"/>
                <w:color w:val="1A1A2E"/>
                <w:sz w:val="20"/>
                <w:szCs w:val="20"/>
              </w:rPr>
              <w:t>程切</w:t>
            </w:r>
            <w:r>
              <w:rPr>
                <w:rFonts w:ascii="微软雅黑" w:eastAsia="微软雅黑" w:hAnsi="微软雅黑" w:cs="微软雅黑" w:hint="eastAsia"/>
                <w:color w:val="1A1A2E"/>
                <w:sz w:val="20"/>
                <w:szCs w:val="20"/>
              </w:rPr>
              <w:t>换</w:t>
            </w:r>
          </w:p>
        </w:tc>
      </w:tr>
      <w:tr w:rsidR="002D39DD" w14:paraId="06777EA6"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2E3EAAF"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输</w:t>
            </w:r>
            <w:r>
              <w:rPr>
                <w:rFonts w:ascii="MS Mincho" w:hAnsi="MS Mincho"/>
                <w:b/>
                <w:color w:val="1A1A2E"/>
                <w:sz w:val="20"/>
                <w:szCs w:val="20"/>
              </w:rPr>
              <w:t>出波形</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CAEEF59" w14:textId="77777777" w:rsidR="002D39DD" w:rsidRDefault="002D39DD" w:rsidP="002D39DD">
            <w:pPr>
              <w:spacing w:line="240" w:lineRule="auto"/>
              <w:ind w:firstLine="400"/>
            </w:pPr>
            <w:r>
              <w:rPr>
                <w:rFonts w:ascii="MS Mincho" w:hAnsi="MS Mincho"/>
                <w:color w:val="1A1A2E"/>
                <w:sz w:val="20"/>
                <w:szCs w:val="20"/>
              </w:rPr>
              <w:t>方波</w:t>
            </w:r>
            <w:r>
              <w:rPr>
                <w:color w:val="1A1A2E"/>
                <w:sz w:val="20"/>
                <w:szCs w:val="20"/>
              </w:rPr>
              <w:t xml:space="preserve"> / </w:t>
            </w:r>
            <w:r>
              <w:rPr>
                <w:rFonts w:ascii="微软雅黑" w:eastAsia="微软雅黑" w:hAnsi="微软雅黑" w:cs="微软雅黑" w:hint="eastAsia"/>
                <w:color w:val="1A1A2E"/>
                <w:sz w:val="20"/>
                <w:szCs w:val="20"/>
              </w:rPr>
              <w:t>调</w:t>
            </w:r>
            <w:r>
              <w:rPr>
                <w:rFonts w:ascii="MS Mincho" w:hAnsi="MS Mincho"/>
                <w:color w:val="1A1A2E"/>
                <w:sz w:val="20"/>
                <w:szCs w:val="20"/>
              </w:rPr>
              <w:t>制正弦波</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E2116E0" w14:textId="77777777" w:rsidR="002D39DD" w:rsidRDefault="002D39DD" w:rsidP="002D39DD">
            <w:pPr>
              <w:spacing w:line="240" w:lineRule="auto"/>
              <w:ind w:firstLine="400"/>
            </w:pPr>
            <w:r>
              <w:rPr>
                <w:rFonts w:ascii="MS Mincho" w:hAnsi="MS Mincho"/>
                <w:color w:val="1A1A2E"/>
                <w:sz w:val="20"/>
                <w:szCs w:val="20"/>
              </w:rPr>
              <w:t>正弦波需外置</w:t>
            </w:r>
            <w:r>
              <w:rPr>
                <w:rFonts w:ascii="微软雅黑" w:eastAsia="微软雅黑" w:hAnsi="微软雅黑" w:cs="微软雅黑" w:hint="eastAsia"/>
                <w:color w:val="1A1A2E"/>
                <w:sz w:val="20"/>
                <w:szCs w:val="20"/>
              </w:rPr>
              <w:t>滤</w:t>
            </w:r>
            <w:r>
              <w:rPr>
                <w:rFonts w:ascii="MS Mincho" w:hAnsi="MS Mincho"/>
                <w:color w:val="1A1A2E"/>
                <w:sz w:val="20"/>
                <w:szCs w:val="20"/>
              </w:rPr>
              <w:t>波器</w:t>
            </w:r>
          </w:p>
        </w:tc>
      </w:tr>
      <w:tr w:rsidR="002D39DD" w14:paraId="48834156"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1424FBE"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时间</w:t>
            </w:r>
            <w:r>
              <w:rPr>
                <w:rFonts w:ascii="MS Mincho" w:hAnsi="MS Mincho"/>
                <w:b/>
                <w:color w:val="1A1A2E"/>
                <w:sz w:val="20"/>
                <w:szCs w:val="20"/>
              </w:rPr>
              <w:t>延</w:t>
            </w:r>
            <w:r>
              <w:rPr>
                <w:rFonts w:ascii="微软雅黑" w:eastAsia="微软雅黑" w:hAnsi="微软雅黑" w:cs="微软雅黑" w:hint="eastAsia"/>
                <w:b/>
                <w:color w:val="1A1A2E"/>
                <w:sz w:val="20"/>
                <w:szCs w:val="20"/>
              </w:rPr>
              <w:t>迟</w:t>
            </w:r>
            <w:r>
              <w:rPr>
                <w:rFonts w:ascii="MS Mincho" w:hAnsi="MS Mincho"/>
                <w:b/>
                <w:color w:val="1A1A2E"/>
                <w:sz w:val="20"/>
                <w:szCs w:val="20"/>
              </w:rPr>
              <w:t>分辨率</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7F9F0A8" w14:textId="77777777" w:rsidR="002D39DD" w:rsidRDefault="002D39DD" w:rsidP="002D39DD">
            <w:pPr>
              <w:spacing w:line="240" w:lineRule="auto"/>
              <w:ind w:firstLine="400"/>
            </w:pPr>
            <w:r>
              <w:rPr>
                <w:color w:val="1A1A2E"/>
                <w:sz w:val="20"/>
                <w:szCs w:val="20"/>
              </w:rPr>
              <w:t>4 ns</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A92458F" w14:textId="77777777" w:rsidR="002D39DD" w:rsidRDefault="002D39DD" w:rsidP="002D39DD">
            <w:pPr>
              <w:spacing w:line="240" w:lineRule="auto"/>
              <w:ind w:firstLine="400"/>
            </w:pPr>
            <w:r>
              <w:rPr>
                <w:rFonts w:ascii="微软雅黑" w:eastAsia="微软雅黑" w:hAnsi="微软雅黑" w:cs="微软雅黑" w:hint="eastAsia"/>
                <w:color w:val="1A1A2E"/>
                <w:sz w:val="20"/>
                <w:szCs w:val="20"/>
              </w:rPr>
              <w:t>亚</w:t>
            </w:r>
            <w:proofErr w:type="gramStart"/>
            <w:r>
              <w:rPr>
                <w:rFonts w:ascii="MS Mincho" w:hAnsi="MS Mincho"/>
                <w:color w:val="1A1A2E"/>
                <w:sz w:val="20"/>
                <w:szCs w:val="20"/>
              </w:rPr>
              <w:t>波</w:t>
            </w:r>
            <w:r>
              <w:rPr>
                <w:rFonts w:ascii="微软雅黑" w:eastAsia="微软雅黑" w:hAnsi="微软雅黑" w:cs="微软雅黑" w:hint="eastAsia"/>
                <w:color w:val="1A1A2E"/>
                <w:sz w:val="20"/>
                <w:szCs w:val="20"/>
              </w:rPr>
              <w:t>长级</w:t>
            </w:r>
            <w:proofErr w:type="gramEnd"/>
            <w:r>
              <w:rPr>
                <w:rFonts w:ascii="MS Mincho" w:hAnsi="MS Mincho"/>
                <w:color w:val="1A1A2E"/>
                <w:sz w:val="20"/>
                <w:szCs w:val="20"/>
              </w:rPr>
              <w:t>相位精度</w:t>
            </w:r>
          </w:p>
        </w:tc>
      </w:tr>
    </w:tbl>
    <w:p w14:paraId="6E6E5788" w14:textId="3215D056" w:rsidR="002D39DD" w:rsidRPr="002D39DD" w:rsidRDefault="002D39DD" w:rsidP="002D39DD">
      <w:pPr>
        <w:pStyle w:val="2"/>
        <w:numPr>
          <w:ilvl w:val="1"/>
          <w:numId w:val="1"/>
        </w:numPr>
        <w:spacing w:before="318"/>
        <w:ind w:firstLineChars="0"/>
        <w:rPr>
          <w:rFonts w:hint="eastAsia"/>
        </w:rPr>
      </w:pPr>
      <w:bookmarkStart w:id="27" w:name="_Toc238224600"/>
      <w:r w:rsidRPr="002D39DD">
        <w:t>脉冲参数控制</w:t>
      </w:r>
      <w:bookmarkEnd w:id="27"/>
    </w:p>
    <w:tbl>
      <w:tblPr>
        <w:tblStyle w:val="ac"/>
        <w:tblW w:w="0" w:type="auto"/>
        <w:jc w:val="center"/>
        <w:tblLook w:val="04A0" w:firstRow="1" w:lastRow="0" w:firstColumn="1" w:lastColumn="0" w:noHBand="0" w:noVBand="1"/>
      </w:tblPr>
      <w:tblGrid>
        <w:gridCol w:w="2601"/>
        <w:gridCol w:w="2829"/>
        <w:gridCol w:w="3347"/>
      </w:tblGrid>
      <w:tr w:rsidR="002D39DD" w14:paraId="126DB273"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A20EDB3" w14:textId="77777777" w:rsidR="002D39DD" w:rsidRDefault="002D39DD" w:rsidP="002D39DD">
            <w:pPr>
              <w:spacing w:line="240" w:lineRule="auto"/>
              <w:ind w:firstLine="402"/>
            </w:pPr>
            <w:r>
              <w:rPr>
                <w:rFonts w:ascii="MS Mincho" w:hAnsi="MS Mincho"/>
                <w:b/>
                <w:color w:val="FFFFFF"/>
                <w:sz w:val="20"/>
                <w:szCs w:val="20"/>
              </w:rPr>
              <w:t>参数</w:t>
            </w:r>
          </w:p>
        </w:tc>
        <w:tc>
          <w:tcPr>
            <w:tcW w:w="3119"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7C4BB814"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c>
          <w:tcPr>
            <w:tcW w:w="369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7FE1BF1D"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说</w:t>
            </w:r>
            <w:r>
              <w:rPr>
                <w:rFonts w:ascii="MS Mincho" w:hAnsi="MS Mincho"/>
                <w:b/>
                <w:color w:val="FFFFFF"/>
                <w:sz w:val="20"/>
                <w:szCs w:val="20"/>
              </w:rPr>
              <w:t>明</w:t>
            </w:r>
          </w:p>
        </w:tc>
      </w:tr>
      <w:tr w:rsidR="002D39DD" w14:paraId="2DF79D73"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563A372" w14:textId="77777777" w:rsidR="002D39DD" w:rsidRDefault="002D39DD" w:rsidP="002D39DD">
            <w:pPr>
              <w:spacing w:line="240" w:lineRule="auto"/>
              <w:ind w:firstLine="402"/>
            </w:pPr>
            <w:r>
              <w:rPr>
                <w:rFonts w:ascii="MS Mincho" w:hAnsi="MS Mincho"/>
                <w:b/>
                <w:color w:val="1A1A2E"/>
                <w:sz w:val="20"/>
                <w:szCs w:val="20"/>
              </w:rPr>
              <w:t>脉冲</w:t>
            </w:r>
            <w:r>
              <w:rPr>
                <w:rFonts w:ascii="微软雅黑" w:eastAsia="微软雅黑" w:hAnsi="微软雅黑" w:cs="微软雅黑" w:hint="eastAsia"/>
                <w:b/>
                <w:color w:val="1A1A2E"/>
                <w:sz w:val="20"/>
                <w:szCs w:val="20"/>
              </w:rPr>
              <w:t>频</w:t>
            </w:r>
            <w:r>
              <w:rPr>
                <w:rFonts w:ascii="MS Mincho" w:hAnsi="MS Mincho"/>
                <w:b/>
                <w:color w:val="1A1A2E"/>
                <w:sz w:val="20"/>
                <w:szCs w:val="20"/>
              </w:rPr>
              <w:t>率</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A8212B3" w14:textId="77777777" w:rsidR="002D39DD" w:rsidRDefault="002D39DD" w:rsidP="002D39DD">
            <w:pPr>
              <w:spacing w:line="240" w:lineRule="auto"/>
              <w:ind w:firstLine="400"/>
            </w:pPr>
            <w:r>
              <w:rPr>
                <w:rFonts w:ascii="MS Mincho" w:hAnsi="MS Mincho"/>
                <w:color w:val="1A1A2E"/>
                <w:sz w:val="20"/>
                <w:szCs w:val="20"/>
              </w:rPr>
              <w:t>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r>
              <w:rPr>
                <w:rFonts w:ascii="微软雅黑" w:eastAsia="微软雅黑" w:hAnsi="微软雅黑" w:cs="微软雅黑" w:hint="eastAsia"/>
                <w:color w:val="1A1A2E"/>
                <w:sz w:val="20"/>
                <w:szCs w:val="20"/>
              </w:rPr>
              <w:t>调节</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B141F0A" w14:textId="77777777" w:rsidR="002D39DD" w:rsidRDefault="002D39DD" w:rsidP="002D39DD">
            <w:pPr>
              <w:spacing w:line="240" w:lineRule="auto"/>
              <w:ind w:firstLine="400"/>
            </w:pPr>
            <w:r>
              <w:rPr>
                <w:rFonts w:ascii="MS Mincho" w:hAnsi="MS Mincho"/>
                <w:color w:val="1A1A2E"/>
                <w:sz w:val="20"/>
                <w:szCs w:val="20"/>
              </w:rPr>
              <w:t>在</w:t>
            </w:r>
            <w:r>
              <w:rPr>
                <w:color w:val="1A1A2E"/>
                <w:sz w:val="20"/>
                <w:szCs w:val="20"/>
              </w:rPr>
              <w:t xml:space="preserve"> 0.1–10 MHz </w:t>
            </w:r>
            <w:r>
              <w:rPr>
                <w:rFonts w:ascii="MS Mincho" w:hAnsi="MS Mincho"/>
                <w:color w:val="1A1A2E"/>
                <w:sz w:val="20"/>
                <w:szCs w:val="20"/>
              </w:rPr>
              <w:t>范</w:t>
            </w:r>
            <w:r>
              <w:rPr>
                <w:rFonts w:ascii="微软雅黑" w:eastAsia="微软雅黑" w:hAnsi="微软雅黑" w:cs="微软雅黑" w:hint="eastAsia"/>
                <w:color w:val="1A1A2E"/>
                <w:sz w:val="20"/>
                <w:szCs w:val="20"/>
              </w:rPr>
              <w:t>围</w:t>
            </w:r>
            <w:r>
              <w:rPr>
                <w:rFonts w:ascii="MS Mincho" w:hAnsi="MS Mincho"/>
                <w:color w:val="1A1A2E"/>
                <w:sz w:val="20"/>
                <w:szCs w:val="20"/>
              </w:rPr>
              <w:t>内</w:t>
            </w:r>
          </w:p>
        </w:tc>
      </w:tr>
      <w:tr w:rsidR="002D39DD" w14:paraId="413AAC5B"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F5FFDF3" w14:textId="77777777" w:rsidR="002D39DD" w:rsidRDefault="002D39DD" w:rsidP="002D39DD">
            <w:pPr>
              <w:spacing w:line="240" w:lineRule="auto"/>
              <w:ind w:firstLine="402"/>
            </w:pPr>
            <w:r>
              <w:rPr>
                <w:rFonts w:ascii="MS Mincho" w:hAnsi="MS Mincho"/>
                <w:b/>
                <w:color w:val="1A1A2E"/>
                <w:sz w:val="20"/>
                <w:szCs w:val="20"/>
              </w:rPr>
              <w:t>脉冲周期数</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09E1D74" w14:textId="77777777" w:rsidR="002D39DD" w:rsidRDefault="002D39DD" w:rsidP="002D39DD">
            <w:pPr>
              <w:spacing w:line="240" w:lineRule="auto"/>
              <w:ind w:firstLine="400"/>
            </w:pPr>
            <w:r>
              <w:rPr>
                <w:rFonts w:ascii="MS Mincho" w:hAnsi="MS Mincho"/>
                <w:color w:val="1A1A2E"/>
                <w:sz w:val="20"/>
                <w:szCs w:val="20"/>
              </w:rPr>
              <w:t>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r>
              <w:rPr>
                <w:rFonts w:ascii="微软雅黑" w:eastAsia="微软雅黑" w:hAnsi="微软雅黑" w:cs="微软雅黑" w:hint="eastAsia"/>
                <w:color w:val="1A1A2E"/>
                <w:sz w:val="20"/>
                <w:szCs w:val="20"/>
              </w:rPr>
              <w:t>调节</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CDCE499" w14:textId="77777777" w:rsidR="002D39DD" w:rsidRDefault="002D39DD" w:rsidP="002D39DD">
            <w:pPr>
              <w:spacing w:line="240" w:lineRule="auto"/>
              <w:ind w:firstLine="400"/>
            </w:pPr>
            <w:r>
              <w:rPr>
                <w:color w:val="1A1A2E"/>
                <w:sz w:val="20"/>
                <w:szCs w:val="20"/>
              </w:rPr>
              <w:t xml:space="preserve">1–N </w:t>
            </w:r>
            <w:r>
              <w:rPr>
                <w:rFonts w:ascii="MS Mincho" w:hAnsi="MS Mincho"/>
                <w:color w:val="1A1A2E"/>
                <w:sz w:val="20"/>
                <w:szCs w:val="20"/>
              </w:rPr>
              <w:t>周期可</w:t>
            </w:r>
            <w:r>
              <w:rPr>
                <w:rFonts w:ascii="微软雅黑" w:eastAsia="微软雅黑" w:hAnsi="微软雅黑" w:cs="微软雅黑" w:hint="eastAsia"/>
                <w:color w:val="1A1A2E"/>
                <w:sz w:val="20"/>
                <w:szCs w:val="20"/>
              </w:rPr>
              <w:t>选</w:t>
            </w:r>
          </w:p>
        </w:tc>
      </w:tr>
      <w:tr w:rsidR="002D39DD" w14:paraId="16802E79"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2F2F2C2" w14:textId="77777777" w:rsidR="002D39DD" w:rsidRDefault="002D39DD" w:rsidP="002D39DD">
            <w:pPr>
              <w:spacing w:line="240" w:lineRule="auto"/>
              <w:ind w:firstLine="402"/>
            </w:pPr>
            <w:r>
              <w:rPr>
                <w:rFonts w:ascii="MS Mincho" w:hAnsi="MS Mincho"/>
                <w:b/>
                <w:color w:val="1A1A2E"/>
                <w:sz w:val="20"/>
                <w:szCs w:val="20"/>
              </w:rPr>
              <w:t>脉冲</w:t>
            </w:r>
            <w:r>
              <w:rPr>
                <w:rFonts w:ascii="微软雅黑" w:eastAsia="微软雅黑" w:hAnsi="微软雅黑" w:cs="微软雅黑" w:hint="eastAsia"/>
                <w:b/>
                <w:color w:val="1A1A2E"/>
                <w:sz w:val="20"/>
                <w:szCs w:val="20"/>
              </w:rPr>
              <w:t>间</w:t>
            </w:r>
            <w:r>
              <w:rPr>
                <w:rFonts w:ascii="MS Mincho" w:hAnsi="MS Mincho"/>
                <w:b/>
                <w:color w:val="1A1A2E"/>
                <w:sz w:val="20"/>
                <w:szCs w:val="20"/>
              </w:rPr>
              <w:t>隔</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D57ABD5" w14:textId="77777777" w:rsidR="002D39DD" w:rsidRDefault="002D39DD" w:rsidP="002D39DD">
            <w:pPr>
              <w:spacing w:line="240" w:lineRule="auto"/>
              <w:ind w:firstLine="400"/>
            </w:pPr>
            <w:r>
              <w:rPr>
                <w:rFonts w:ascii="MS Mincho" w:hAnsi="MS Mincho"/>
                <w:color w:val="1A1A2E"/>
                <w:sz w:val="20"/>
                <w:szCs w:val="20"/>
              </w:rPr>
              <w:t>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r>
              <w:rPr>
                <w:rFonts w:ascii="微软雅黑" w:eastAsia="微软雅黑" w:hAnsi="微软雅黑" w:cs="微软雅黑" w:hint="eastAsia"/>
                <w:color w:val="1A1A2E"/>
                <w:sz w:val="20"/>
                <w:szCs w:val="20"/>
              </w:rPr>
              <w:t>调节</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767DC6D" w14:textId="77777777" w:rsidR="002D39DD" w:rsidRDefault="002D39DD" w:rsidP="002D39DD">
            <w:pPr>
              <w:spacing w:line="240" w:lineRule="auto"/>
              <w:ind w:firstLine="400"/>
            </w:pPr>
            <w:r>
              <w:rPr>
                <w:rFonts w:ascii="MS Mincho" w:hAnsi="MS Mincho"/>
                <w:color w:val="1A1A2E"/>
                <w:sz w:val="20"/>
                <w:szCs w:val="20"/>
              </w:rPr>
              <w:t>含占空比控制</w:t>
            </w:r>
          </w:p>
        </w:tc>
      </w:tr>
      <w:tr w:rsidR="002D39DD" w14:paraId="438A74DC"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E838883" w14:textId="77777777" w:rsidR="002D39DD" w:rsidRDefault="002D39DD" w:rsidP="002D39DD">
            <w:pPr>
              <w:spacing w:line="240" w:lineRule="auto"/>
              <w:ind w:firstLine="402"/>
            </w:pPr>
            <w:r>
              <w:rPr>
                <w:rFonts w:ascii="MS Mincho" w:hAnsi="MS Mincho"/>
                <w:b/>
                <w:color w:val="1A1A2E"/>
                <w:sz w:val="20"/>
                <w:szCs w:val="20"/>
              </w:rPr>
              <w:t>重复</w:t>
            </w:r>
            <w:r>
              <w:rPr>
                <w:rFonts w:ascii="微软雅黑" w:eastAsia="微软雅黑" w:hAnsi="微软雅黑" w:cs="微软雅黑" w:hint="eastAsia"/>
                <w:b/>
                <w:color w:val="1A1A2E"/>
                <w:sz w:val="20"/>
                <w:szCs w:val="20"/>
              </w:rPr>
              <w:t>频</w:t>
            </w:r>
            <w:r>
              <w:rPr>
                <w:rFonts w:ascii="MS Mincho" w:hAnsi="MS Mincho"/>
                <w:b/>
                <w:color w:val="1A1A2E"/>
                <w:sz w:val="20"/>
                <w:szCs w:val="20"/>
              </w:rPr>
              <w:t>率（</w:t>
            </w:r>
            <w:r>
              <w:rPr>
                <w:b/>
                <w:color w:val="1A1A2E"/>
                <w:sz w:val="20"/>
                <w:szCs w:val="20"/>
              </w:rPr>
              <w:t>PRF</w:t>
            </w:r>
            <w:r>
              <w:rPr>
                <w:rFonts w:ascii="MS Mincho" w:hAnsi="MS Mincho"/>
                <w:b/>
                <w:color w:val="1A1A2E"/>
                <w:sz w:val="20"/>
                <w:szCs w:val="20"/>
              </w:rPr>
              <w:t>）</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718D80B" w14:textId="77777777" w:rsidR="002D39DD" w:rsidRDefault="002D39DD" w:rsidP="002D39DD">
            <w:pPr>
              <w:spacing w:line="240" w:lineRule="auto"/>
              <w:ind w:firstLine="400"/>
            </w:pPr>
            <w:r>
              <w:rPr>
                <w:rFonts w:ascii="MS Mincho" w:hAnsi="MS Mincho"/>
                <w:color w:val="1A1A2E"/>
                <w:sz w:val="20"/>
                <w:szCs w:val="20"/>
              </w:rPr>
              <w:t>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r>
              <w:rPr>
                <w:rFonts w:ascii="微软雅黑" w:eastAsia="微软雅黑" w:hAnsi="微软雅黑" w:cs="微软雅黑" w:hint="eastAsia"/>
                <w:color w:val="1A1A2E"/>
                <w:sz w:val="20"/>
                <w:szCs w:val="20"/>
              </w:rPr>
              <w:t>调节</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F24D849" w14:textId="77777777" w:rsidR="002D39DD" w:rsidRDefault="002D39DD" w:rsidP="002D39DD">
            <w:pPr>
              <w:spacing w:line="240" w:lineRule="auto"/>
              <w:ind w:firstLine="400"/>
            </w:pPr>
            <w:r>
              <w:rPr>
                <w:rFonts w:ascii="MS Mincho" w:hAnsi="MS Mincho"/>
                <w:color w:val="1A1A2E"/>
                <w:sz w:val="20"/>
                <w:szCs w:val="20"/>
              </w:rPr>
              <w:t>最高至</w:t>
            </w:r>
            <w:r>
              <w:rPr>
                <w:color w:val="1A1A2E"/>
                <w:sz w:val="20"/>
                <w:szCs w:val="20"/>
              </w:rPr>
              <w:t xml:space="preserve"> kHz </w:t>
            </w:r>
            <w:r>
              <w:rPr>
                <w:rFonts w:ascii="微软雅黑" w:eastAsia="微软雅黑" w:hAnsi="微软雅黑" w:cs="微软雅黑" w:hint="eastAsia"/>
                <w:color w:val="1A1A2E"/>
                <w:sz w:val="20"/>
                <w:szCs w:val="20"/>
              </w:rPr>
              <w:t>级别</w:t>
            </w:r>
          </w:p>
        </w:tc>
      </w:tr>
      <w:tr w:rsidR="002D39DD" w14:paraId="752AD6B6"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1B1FE01"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单</w:t>
            </w:r>
            <w:r>
              <w:rPr>
                <w:rFonts w:ascii="MS Mincho" w:hAnsi="MS Mincho"/>
                <w:b/>
                <w:color w:val="1A1A2E"/>
                <w:sz w:val="20"/>
                <w:szCs w:val="20"/>
              </w:rPr>
              <w:t>通道相位</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46A3D4A" w14:textId="77777777" w:rsidR="002D39DD" w:rsidRDefault="002D39DD" w:rsidP="002D39DD">
            <w:pPr>
              <w:spacing w:line="240" w:lineRule="auto"/>
              <w:ind w:firstLine="400"/>
            </w:pPr>
            <w:r>
              <w:rPr>
                <w:rFonts w:ascii="MS Mincho" w:hAnsi="MS Mincho"/>
                <w:color w:val="1A1A2E"/>
                <w:sz w:val="20"/>
                <w:szCs w:val="20"/>
              </w:rPr>
              <w:t>独立可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ABDF9F4" w14:textId="77777777" w:rsidR="002D39DD" w:rsidRDefault="002D39DD" w:rsidP="002D39DD">
            <w:pPr>
              <w:spacing w:line="240" w:lineRule="auto"/>
              <w:ind w:firstLine="400"/>
            </w:pPr>
            <w:r>
              <w:rPr>
                <w:color w:val="1A1A2E"/>
                <w:sz w:val="20"/>
                <w:szCs w:val="20"/>
              </w:rPr>
              <w:t xml:space="preserve">4 ns </w:t>
            </w:r>
            <w:r>
              <w:rPr>
                <w:rFonts w:ascii="MS Mincho" w:hAnsi="MS Mincho"/>
                <w:color w:val="1A1A2E"/>
                <w:sz w:val="20"/>
                <w:szCs w:val="20"/>
              </w:rPr>
              <w:t>分辨率</w:t>
            </w:r>
          </w:p>
        </w:tc>
      </w:tr>
      <w:tr w:rsidR="002D39DD" w14:paraId="23E33AD6" w14:textId="77777777" w:rsidTr="002D39DD">
        <w:trPr>
          <w:trHeight w:val="454"/>
          <w:jc w:val="center"/>
        </w:trPr>
        <w:tc>
          <w:tcPr>
            <w:tcW w:w="283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77BF27E"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单</w:t>
            </w:r>
            <w:r>
              <w:rPr>
                <w:rFonts w:ascii="MS Mincho" w:hAnsi="MS Mincho"/>
                <w:b/>
                <w:color w:val="1A1A2E"/>
                <w:sz w:val="20"/>
                <w:szCs w:val="20"/>
              </w:rPr>
              <w:t>通道</w:t>
            </w:r>
            <w:r>
              <w:rPr>
                <w:rFonts w:ascii="微软雅黑" w:eastAsia="微软雅黑" w:hAnsi="微软雅黑" w:cs="微软雅黑" w:hint="eastAsia"/>
                <w:b/>
                <w:color w:val="1A1A2E"/>
                <w:sz w:val="20"/>
                <w:szCs w:val="20"/>
              </w:rPr>
              <w:t>发</w:t>
            </w:r>
            <w:r>
              <w:rPr>
                <w:rFonts w:ascii="MS Mincho" w:hAnsi="MS Mincho"/>
                <w:b/>
                <w:color w:val="1A1A2E"/>
                <w:sz w:val="20"/>
                <w:szCs w:val="20"/>
              </w:rPr>
              <w:t>射功率</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9126E51" w14:textId="77777777" w:rsidR="002D39DD" w:rsidRDefault="002D39DD" w:rsidP="002D39DD">
            <w:pPr>
              <w:spacing w:line="240" w:lineRule="auto"/>
              <w:ind w:firstLine="400"/>
            </w:pPr>
            <w:r>
              <w:rPr>
                <w:rFonts w:ascii="MS Mincho" w:hAnsi="MS Mincho"/>
                <w:color w:val="1A1A2E"/>
                <w:sz w:val="20"/>
                <w:szCs w:val="20"/>
              </w:rPr>
              <w:t>独立可</w:t>
            </w:r>
            <w:r>
              <w:rPr>
                <w:rFonts w:ascii="微软雅黑" w:eastAsia="微软雅黑" w:hAnsi="微软雅黑" w:cs="微软雅黑" w:hint="eastAsia"/>
                <w:color w:val="1A1A2E"/>
                <w:sz w:val="20"/>
                <w:szCs w:val="20"/>
              </w:rPr>
              <w:t>编</w:t>
            </w:r>
            <w:r>
              <w:rPr>
                <w:rFonts w:ascii="MS Mincho" w:hAnsi="MS Mincho"/>
                <w:color w:val="1A1A2E"/>
                <w:sz w:val="20"/>
                <w:szCs w:val="20"/>
              </w:rPr>
              <w:t>程</w:t>
            </w:r>
          </w:p>
        </w:tc>
        <w:tc>
          <w:tcPr>
            <w:tcW w:w="369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31EE927" w14:textId="77777777" w:rsidR="002D39DD" w:rsidRDefault="002D39DD" w:rsidP="002D39DD">
            <w:pPr>
              <w:spacing w:line="240" w:lineRule="auto"/>
              <w:ind w:firstLine="400"/>
            </w:pPr>
            <w:r>
              <w:rPr>
                <w:color w:val="1A1A2E"/>
                <w:sz w:val="20"/>
                <w:szCs w:val="20"/>
              </w:rPr>
              <w:t xml:space="preserve">0.01 W </w:t>
            </w:r>
            <w:r>
              <w:rPr>
                <w:rFonts w:ascii="MS Mincho" w:hAnsi="MS Mincho"/>
                <w:color w:val="1A1A2E"/>
                <w:sz w:val="20"/>
                <w:szCs w:val="20"/>
              </w:rPr>
              <w:t>步</w:t>
            </w:r>
            <w:r>
              <w:rPr>
                <w:rFonts w:ascii="微软雅黑" w:eastAsia="微软雅黑" w:hAnsi="微软雅黑" w:cs="微软雅黑" w:hint="eastAsia"/>
                <w:color w:val="1A1A2E"/>
                <w:sz w:val="20"/>
                <w:szCs w:val="20"/>
              </w:rPr>
              <w:t>进</w:t>
            </w:r>
          </w:p>
        </w:tc>
      </w:tr>
    </w:tbl>
    <w:p w14:paraId="5F54EA06" w14:textId="77777777" w:rsidR="002D39DD" w:rsidRPr="002D39DD" w:rsidRDefault="002D39DD" w:rsidP="002D39DD">
      <w:pPr>
        <w:pStyle w:val="2"/>
        <w:numPr>
          <w:ilvl w:val="1"/>
          <w:numId w:val="1"/>
        </w:numPr>
        <w:spacing w:before="318"/>
        <w:ind w:firstLineChars="0"/>
        <w:rPr>
          <w:rFonts w:hint="eastAsia"/>
        </w:rPr>
      </w:pPr>
      <w:bookmarkStart w:id="28" w:name="_Toc238224601"/>
      <w:r w:rsidRPr="002D39DD">
        <w:t>序列控制与接口</w:t>
      </w:r>
      <w:bookmarkEnd w:id="28"/>
    </w:p>
    <w:tbl>
      <w:tblPr>
        <w:tblStyle w:val="ac"/>
        <w:tblW w:w="0" w:type="auto"/>
        <w:jc w:val="center"/>
        <w:tblLook w:val="04A0" w:firstRow="1" w:lastRow="0" w:firstColumn="1" w:lastColumn="0" w:noHBand="0" w:noVBand="1"/>
      </w:tblPr>
      <w:tblGrid>
        <w:gridCol w:w="2918"/>
        <w:gridCol w:w="2941"/>
        <w:gridCol w:w="2918"/>
      </w:tblGrid>
      <w:tr w:rsidR="002D39DD" w14:paraId="59E2B509" w14:textId="77777777" w:rsidTr="002D39DD">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57A2D08E" w14:textId="77777777" w:rsidR="002D39DD" w:rsidRDefault="002D39DD" w:rsidP="002D39DD">
            <w:pPr>
              <w:spacing w:line="240" w:lineRule="auto"/>
              <w:ind w:firstLine="402"/>
            </w:pPr>
            <w:r>
              <w:rPr>
                <w:rFonts w:ascii="MS Mincho" w:hAnsi="MS Mincho"/>
                <w:b/>
                <w:color w:val="FFFFFF"/>
                <w:sz w:val="20"/>
                <w:szCs w:val="20"/>
              </w:rPr>
              <w:t>参数</w:t>
            </w:r>
          </w:p>
        </w:tc>
        <w:tc>
          <w:tcPr>
            <w:tcW w:w="3213"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C27B267"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c>
          <w:tcPr>
            <w:tcW w:w="3213"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39F3D297" w14:textId="77777777" w:rsidR="002D39DD" w:rsidRDefault="002D39DD" w:rsidP="002D39DD">
            <w:pPr>
              <w:spacing w:line="240" w:lineRule="auto"/>
              <w:ind w:firstLine="400"/>
            </w:pPr>
            <w:r>
              <w:rPr>
                <w:rFonts w:ascii="微软雅黑" w:eastAsia="微软雅黑" w:hAnsi="微软雅黑" w:cs="微软雅黑" w:hint="eastAsia"/>
                <w:b/>
                <w:color w:val="FFFFFF"/>
                <w:sz w:val="20"/>
                <w:szCs w:val="20"/>
              </w:rPr>
              <w:t>说</w:t>
            </w:r>
            <w:r>
              <w:rPr>
                <w:rFonts w:ascii="MS Mincho" w:hAnsi="MS Mincho"/>
                <w:b/>
                <w:color w:val="FFFFFF"/>
                <w:sz w:val="20"/>
                <w:szCs w:val="20"/>
              </w:rPr>
              <w:t>明</w:t>
            </w:r>
          </w:p>
        </w:tc>
      </w:tr>
      <w:tr w:rsidR="002D39DD" w14:paraId="758AADE5" w14:textId="77777777" w:rsidTr="002D39DD">
        <w:trPr>
          <w:trHeight w:val="397"/>
          <w:jc w:val="center"/>
        </w:trPr>
        <w:tc>
          <w:tcPr>
            <w:tcW w:w="3213" w:type="dxa"/>
            <w:tcBorders>
              <w:top w:val="single" w:sz="4" w:space="0" w:color="auto"/>
              <w:left w:val="single" w:sz="4" w:space="0" w:color="auto"/>
              <w:bottom w:val="single" w:sz="4" w:space="0" w:color="auto"/>
              <w:right w:val="single" w:sz="4" w:space="0" w:color="auto"/>
            </w:tcBorders>
            <w:vAlign w:val="center"/>
            <w:hideMark/>
          </w:tcPr>
          <w:p w14:paraId="6947ED5D" w14:textId="77777777" w:rsidR="002D39DD" w:rsidRDefault="002D39DD" w:rsidP="002D39DD">
            <w:pPr>
              <w:spacing w:line="240" w:lineRule="auto"/>
              <w:ind w:firstLine="402"/>
            </w:pPr>
            <w:r>
              <w:rPr>
                <w:rFonts w:ascii="MS Mincho" w:hAnsi="MS Mincho"/>
                <w:b/>
                <w:color w:val="1A1A2E"/>
                <w:sz w:val="20"/>
                <w:szCs w:val="20"/>
              </w:rPr>
              <w:t>序列控制</w:t>
            </w:r>
          </w:p>
        </w:tc>
        <w:tc>
          <w:tcPr>
            <w:tcW w:w="3213" w:type="dxa"/>
            <w:tcBorders>
              <w:top w:val="single" w:sz="4" w:space="0" w:color="auto"/>
              <w:left w:val="single" w:sz="4" w:space="0" w:color="auto"/>
              <w:bottom w:val="single" w:sz="4" w:space="0" w:color="auto"/>
              <w:right w:val="single" w:sz="4" w:space="0" w:color="auto"/>
            </w:tcBorders>
            <w:vAlign w:val="center"/>
            <w:hideMark/>
          </w:tcPr>
          <w:p w14:paraId="0769F37D" w14:textId="77777777" w:rsidR="002D39DD" w:rsidRDefault="002D39DD" w:rsidP="002D39DD">
            <w:pPr>
              <w:spacing w:line="240" w:lineRule="auto"/>
              <w:ind w:firstLine="400"/>
            </w:pPr>
            <w:r>
              <w:rPr>
                <w:rFonts w:ascii="MS Mincho" w:hAnsi="MS Mincho"/>
                <w:color w:val="1A1A2E"/>
                <w:sz w:val="20"/>
                <w:szCs w:val="20"/>
              </w:rPr>
              <w:t>内含控制固件</w:t>
            </w:r>
          </w:p>
        </w:tc>
        <w:tc>
          <w:tcPr>
            <w:tcW w:w="3213" w:type="dxa"/>
            <w:tcBorders>
              <w:top w:val="single" w:sz="4" w:space="0" w:color="auto"/>
              <w:left w:val="single" w:sz="4" w:space="0" w:color="auto"/>
              <w:bottom w:val="single" w:sz="4" w:space="0" w:color="auto"/>
              <w:right w:val="single" w:sz="4" w:space="0" w:color="auto"/>
            </w:tcBorders>
            <w:vAlign w:val="center"/>
            <w:hideMark/>
          </w:tcPr>
          <w:p w14:paraId="06AEA8B4" w14:textId="77777777" w:rsidR="002D39DD" w:rsidRDefault="002D39DD" w:rsidP="002D39DD">
            <w:pPr>
              <w:spacing w:line="240" w:lineRule="auto"/>
              <w:ind w:firstLine="400"/>
            </w:pPr>
            <w:r>
              <w:rPr>
                <w:rFonts w:ascii="MS Mincho" w:hAnsi="MS Mincho"/>
                <w:color w:val="1A1A2E"/>
                <w:sz w:val="20"/>
                <w:szCs w:val="20"/>
              </w:rPr>
              <w:t>支持自定</w:t>
            </w:r>
            <w:r>
              <w:rPr>
                <w:rFonts w:ascii="微软雅黑" w:eastAsia="微软雅黑" w:hAnsi="微软雅黑" w:cs="微软雅黑" w:hint="eastAsia"/>
                <w:color w:val="1A1A2E"/>
                <w:sz w:val="20"/>
                <w:szCs w:val="20"/>
              </w:rPr>
              <w:t>义</w:t>
            </w:r>
            <w:r>
              <w:rPr>
                <w:rFonts w:ascii="MS Mincho" w:hAnsi="MS Mincho"/>
                <w:color w:val="1A1A2E"/>
                <w:sz w:val="20"/>
                <w:szCs w:val="20"/>
              </w:rPr>
              <w:t>脉冲序列</w:t>
            </w:r>
            <w:r>
              <w:rPr>
                <w:rFonts w:ascii="微软雅黑" w:eastAsia="微软雅黑" w:hAnsi="微软雅黑" w:cs="微软雅黑" w:hint="eastAsia"/>
                <w:color w:val="1A1A2E"/>
                <w:sz w:val="20"/>
                <w:szCs w:val="20"/>
              </w:rPr>
              <w:t>编</w:t>
            </w:r>
            <w:r>
              <w:rPr>
                <w:rFonts w:ascii="MS Mincho" w:hAnsi="MS Mincho"/>
                <w:color w:val="1A1A2E"/>
                <w:sz w:val="20"/>
                <w:szCs w:val="20"/>
              </w:rPr>
              <w:t>排</w:t>
            </w:r>
          </w:p>
        </w:tc>
      </w:tr>
      <w:tr w:rsidR="002D39DD" w14:paraId="45EF7684" w14:textId="77777777" w:rsidTr="002D39DD">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43E2659" w14:textId="77777777" w:rsidR="002D39DD" w:rsidRDefault="002D39DD" w:rsidP="002D39DD">
            <w:pPr>
              <w:spacing w:line="240" w:lineRule="auto"/>
              <w:ind w:firstLine="402"/>
            </w:pPr>
            <w:r>
              <w:rPr>
                <w:rFonts w:ascii="MS Mincho" w:hAnsi="MS Mincho"/>
                <w:b/>
                <w:color w:val="1A1A2E"/>
                <w:sz w:val="20"/>
                <w:szCs w:val="20"/>
              </w:rPr>
              <w:t>多模</w:t>
            </w:r>
            <w:r>
              <w:rPr>
                <w:rFonts w:ascii="微软雅黑" w:eastAsia="微软雅黑" w:hAnsi="微软雅黑" w:cs="微软雅黑" w:hint="eastAsia"/>
                <w:b/>
                <w:color w:val="1A1A2E"/>
                <w:sz w:val="20"/>
                <w:szCs w:val="20"/>
              </w:rPr>
              <w:t>块</w:t>
            </w:r>
            <w:r>
              <w:rPr>
                <w:rFonts w:ascii="MS Mincho" w:hAnsi="MS Mincho"/>
                <w:b/>
                <w:color w:val="1A1A2E"/>
                <w:sz w:val="20"/>
                <w:szCs w:val="20"/>
              </w:rPr>
              <w:t>并</w:t>
            </w:r>
            <w:r>
              <w:rPr>
                <w:rFonts w:ascii="微软雅黑" w:eastAsia="微软雅黑" w:hAnsi="微软雅黑" w:cs="微软雅黑" w:hint="eastAsia"/>
                <w:b/>
                <w:color w:val="1A1A2E"/>
                <w:sz w:val="20"/>
                <w:szCs w:val="20"/>
              </w:rPr>
              <w:t>联</w:t>
            </w:r>
          </w:p>
        </w:tc>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F51FD6C" w14:textId="77777777" w:rsidR="002D39DD" w:rsidRDefault="002D39DD" w:rsidP="002D39DD">
            <w:pPr>
              <w:spacing w:line="240" w:lineRule="auto"/>
              <w:ind w:firstLine="400"/>
            </w:pPr>
            <w:r>
              <w:rPr>
                <w:rFonts w:ascii="MS Mincho" w:hAnsi="MS Mincho"/>
                <w:color w:val="1A1A2E"/>
                <w:sz w:val="20"/>
                <w:szCs w:val="20"/>
              </w:rPr>
              <w:t>支持</w:t>
            </w:r>
          </w:p>
        </w:tc>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773F0F3" w14:textId="77777777" w:rsidR="002D39DD" w:rsidRDefault="002D39DD" w:rsidP="002D39DD">
            <w:pPr>
              <w:spacing w:line="240" w:lineRule="auto"/>
              <w:ind w:firstLine="400"/>
            </w:pPr>
            <w:r>
              <w:rPr>
                <w:rFonts w:ascii="MS Mincho" w:hAnsi="MS Mincho"/>
                <w:color w:val="1A1A2E"/>
                <w:sz w:val="20"/>
                <w:szCs w:val="20"/>
              </w:rPr>
              <w:t>通</w:t>
            </w:r>
            <w:r>
              <w:rPr>
                <w:rFonts w:ascii="微软雅黑" w:eastAsia="微软雅黑" w:hAnsi="微软雅黑" w:cs="微软雅黑" w:hint="eastAsia"/>
                <w:color w:val="1A1A2E"/>
                <w:sz w:val="20"/>
                <w:szCs w:val="20"/>
              </w:rPr>
              <w:t>过级联</w:t>
            </w:r>
            <w:r>
              <w:rPr>
                <w:rFonts w:ascii="MS Mincho" w:hAnsi="MS Mincho"/>
                <w:color w:val="1A1A2E"/>
                <w:sz w:val="20"/>
                <w:szCs w:val="20"/>
              </w:rPr>
              <w:t>触</w:t>
            </w:r>
            <w:r>
              <w:rPr>
                <w:rFonts w:ascii="微软雅黑" w:eastAsia="微软雅黑" w:hAnsi="微软雅黑" w:cs="微软雅黑" w:hint="eastAsia"/>
                <w:color w:val="1A1A2E"/>
                <w:sz w:val="20"/>
                <w:szCs w:val="20"/>
              </w:rPr>
              <w:t>发</w:t>
            </w:r>
            <w:r>
              <w:rPr>
                <w:rFonts w:ascii="MS Mincho" w:hAnsi="MS Mincho"/>
                <w:color w:val="1A1A2E"/>
                <w:sz w:val="20"/>
                <w:szCs w:val="20"/>
              </w:rPr>
              <w:t>接口</w:t>
            </w:r>
          </w:p>
        </w:tc>
      </w:tr>
      <w:tr w:rsidR="002D39DD" w14:paraId="476518FF" w14:textId="77777777" w:rsidTr="002D39DD">
        <w:trPr>
          <w:trHeight w:val="397"/>
          <w:jc w:val="center"/>
        </w:trPr>
        <w:tc>
          <w:tcPr>
            <w:tcW w:w="3213" w:type="dxa"/>
            <w:tcBorders>
              <w:top w:val="single" w:sz="4" w:space="0" w:color="auto"/>
              <w:left w:val="single" w:sz="4" w:space="0" w:color="auto"/>
              <w:bottom w:val="single" w:sz="4" w:space="0" w:color="auto"/>
              <w:right w:val="single" w:sz="4" w:space="0" w:color="auto"/>
            </w:tcBorders>
            <w:vAlign w:val="center"/>
            <w:hideMark/>
          </w:tcPr>
          <w:p w14:paraId="0EA2706F" w14:textId="77777777" w:rsidR="002D39DD" w:rsidRDefault="002D39DD" w:rsidP="002D39DD">
            <w:pPr>
              <w:spacing w:line="240" w:lineRule="auto"/>
              <w:ind w:firstLine="402"/>
            </w:pPr>
            <w:r>
              <w:rPr>
                <w:rFonts w:ascii="MS Mincho" w:hAnsi="MS Mincho"/>
                <w:b/>
                <w:color w:val="1A1A2E"/>
                <w:sz w:val="20"/>
                <w:szCs w:val="20"/>
              </w:rPr>
              <w:t>成像平台同步</w:t>
            </w:r>
          </w:p>
        </w:tc>
        <w:tc>
          <w:tcPr>
            <w:tcW w:w="3213" w:type="dxa"/>
            <w:tcBorders>
              <w:top w:val="single" w:sz="4" w:space="0" w:color="auto"/>
              <w:left w:val="single" w:sz="4" w:space="0" w:color="auto"/>
              <w:bottom w:val="single" w:sz="4" w:space="0" w:color="auto"/>
              <w:right w:val="single" w:sz="4" w:space="0" w:color="auto"/>
            </w:tcBorders>
            <w:vAlign w:val="center"/>
            <w:hideMark/>
          </w:tcPr>
          <w:p w14:paraId="08C01AEF" w14:textId="77777777" w:rsidR="002D39DD" w:rsidRDefault="002D39DD" w:rsidP="002D39DD">
            <w:pPr>
              <w:spacing w:line="240" w:lineRule="auto"/>
              <w:ind w:firstLine="400"/>
            </w:pPr>
            <w:r>
              <w:rPr>
                <w:rFonts w:ascii="MS Mincho" w:hAnsi="MS Mincho"/>
                <w:color w:val="1A1A2E"/>
                <w:sz w:val="20"/>
                <w:szCs w:val="20"/>
              </w:rPr>
              <w:t>支持</w:t>
            </w:r>
          </w:p>
        </w:tc>
        <w:tc>
          <w:tcPr>
            <w:tcW w:w="3213" w:type="dxa"/>
            <w:tcBorders>
              <w:top w:val="single" w:sz="4" w:space="0" w:color="auto"/>
              <w:left w:val="single" w:sz="4" w:space="0" w:color="auto"/>
              <w:bottom w:val="single" w:sz="4" w:space="0" w:color="auto"/>
              <w:right w:val="single" w:sz="4" w:space="0" w:color="auto"/>
            </w:tcBorders>
            <w:vAlign w:val="center"/>
            <w:hideMark/>
          </w:tcPr>
          <w:p w14:paraId="4CD5F6AD" w14:textId="77777777" w:rsidR="002D39DD" w:rsidRDefault="002D39DD" w:rsidP="002D39DD">
            <w:pPr>
              <w:spacing w:line="240" w:lineRule="auto"/>
              <w:ind w:firstLine="400"/>
            </w:pPr>
            <w:r>
              <w:rPr>
                <w:rFonts w:ascii="MS Mincho" w:hAnsi="MS Mincho"/>
                <w:color w:val="1A1A2E"/>
                <w:sz w:val="20"/>
                <w:szCs w:val="20"/>
              </w:rPr>
              <w:t>与</w:t>
            </w:r>
            <w:r>
              <w:rPr>
                <w:color w:val="1A1A2E"/>
                <w:sz w:val="20"/>
                <w:szCs w:val="20"/>
              </w:rPr>
              <w:t xml:space="preserve"> Ultra-S/R </w:t>
            </w:r>
            <w:r>
              <w:rPr>
                <w:rFonts w:ascii="MS Mincho" w:hAnsi="MS Mincho"/>
                <w:color w:val="1A1A2E"/>
                <w:sz w:val="20"/>
                <w:szCs w:val="20"/>
              </w:rPr>
              <w:t>高速同步</w:t>
            </w:r>
          </w:p>
        </w:tc>
      </w:tr>
      <w:tr w:rsidR="002D39DD" w14:paraId="7FA6D4D2" w14:textId="77777777" w:rsidTr="002D39DD">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C7CD9CA" w14:textId="77777777" w:rsidR="002D39DD" w:rsidRDefault="002D39DD" w:rsidP="002D39DD">
            <w:pPr>
              <w:spacing w:line="240" w:lineRule="auto"/>
              <w:ind w:firstLine="400"/>
            </w:pPr>
            <w:r>
              <w:rPr>
                <w:rFonts w:ascii="微软雅黑" w:eastAsia="微软雅黑" w:hAnsi="微软雅黑" w:cs="微软雅黑" w:hint="eastAsia"/>
                <w:b/>
                <w:color w:val="1A1A2E"/>
                <w:sz w:val="20"/>
                <w:szCs w:val="20"/>
              </w:rPr>
              <w:t>电</w:t>
            </w:r>
            <w:r>
              <w:rPr>
                <w:rFonts w:ascii="MS Mincho" w:hAnsi="MS Mincho"/>
                <w:b/>
                <w:color w:val="1A1A2E"/>
                <w:sz w:val="20"/>
                <w:szCs w:val="20"/>
              </w:rPr>
              <w:t>源管理接口</w:t>
            </w:r>
          </w:p>
        </w:tc>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CBBC41F" w14:textId="77777777" w:rsidR="002D39DD" w:rsidRDefault="002D39DD" w:rsidP="002D39DD">
            <w:pPr>
              <w:spacing w:line="240" w:lineRule="auto"/>
              <w:ind w:firstLine="400"/>
            </w:pPr>
            <w:r>
              <w:rPr>
                <w:color w:val="1A1A2E"/>
                <w:sz w:val="20"/>
                <w:szCs w:val="20"/>
              </w:rPr>
              <w:t>USB</w:t>
            </w:r>
          </w:p>
        </w:tc>
        <w:tc>
          <w:tcPr>
            <w:tcW w:w="321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A5F9368" w14:textId="77777777" w:rsidR="002D39DD" w:rsidRDefault="002D39DD" w:rsidP="002D39DD">
            <w:pPr>
              <w:spacing w:line="240" w:lineRule="auto"/>
              <w:ind w:firstLine="400"/>
            </w:pPr>
            <w:r>
              <w:rPr>
                <w:rFonts w:ascii="MS Mincho" w:hAnsi="MS Mincho"/>
                <w:color w:val="1A1A2E"/>
                <w:sz w:val="20"/>
                <w:szCs w:val="20"/>
              </w:rPr>
              <w:t>外置高功率</w:t>
            </w:r>
            <w:r>
              <w:rPr>
                <w:rFonts w:ascii="微软雅黑" w:eastAsia="微软雅黑" w:hAnsi="微软雅黑" w:cs="微软雅黑" w:hint="eastAsia"/>
                <w:color w:val="1A1A2E"/>
                <w:sz w:val="20"/>
                <w:szCs w:val="20"/>
              </w:rPr>
              <w:t>电</w:t>
            </w:r>
            <w:r>
              <w:rPr>
                <w:rFonts w:ascii="MS Mincho" w:hAnsi="MS Mincho"/>
                <w:color w:val="1A1A2E"/>
                <w:sz w:val="20"/>
                <w:szCs w:val="20"/>
              </w:rPr>
              <w:t>源控制</w:t>
            </w:r>
          </w:p>
        </w:tc>
      </w:tr>
    </w:tbl>
    <w:p w14:paraId="3E3F668A" w14:textId="74D52AD9" w:rsidR="002D39DD" w:rsidRPr="002D39DD" w:rsidRDefault="002D39DD" w:rsidP="002D39DD">
      <w:pPr>
        <w:pStyle w:val="2"/>
        <w:numPr>
          <w:ilvl w:val="1"/>
          <w:numId w:val="1"/>
        </w:numPr>
        <w:spacing w:before="318"/>
        <w:ind w:firstLineChars="0"/>
        <w:rPr>
          <w:rFonts w:hint="eastAsia"/>
        </w:rPr>
      </w:pPr>
      <w:bookmarkStart w:id="29" w:name="_Toc238224602"/>
      <w:r w:rsidRPr="002D39DD">
        <w:t>附件与配件</w:t>
      </w:r>
      <w:bookmarkEnd w:id="29"/>
    </w:p>
    <w:tbl>
      <w:tblPr>
        <w:tblStyle w:val="ac"/>
        <w:tblW w:w="0" w:type="auto"/>
        <w:jc w:val="center"/>
        <w:tblLook w:val="04A0" w:firstRow="1" w:lastRow="0" w:firstColumn="1" w:lastColumn="0" w:noHBand="0" w:noVBand="1"/>
      </w:tblPr>
      <w:tblGrid>
        <w:gridCol w:w="2340"/>
        <w:gridCol w:w="6437"/>
      </w:tblGrid>
      <w:tr w:rsidR="002D39DD" w14:paraId="40BC226F"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214D857D" w14:textId="77777777" w:rsidR="002D39DD" w:rsidRDefault="002D39DD" w:rsidP="002D39DD">
            <w:pPr>
              <w:spacing w:line="240" w:lineRule="auto"/>
              <w:ind w:firstLineChars="0" w:firstLine="0"/>
            </w:pPr>
            <w:r>
              <w:rPr>
                <w:rFonts w:ascii="微软雅黑" w:eastAsia="微软雅黑" w:hAnsi="微软雅黑" w:cs="微软雅黑" w:hint="eastAsia"/>
                <w:b/>
                <w:color w:val="FFFFFF"/>
                <w:sz w:val="20"/>
                <w:szCs w:val="20"/>
              </w:rPr>
              <w:t>类别</w:t>
            </w:r>
          </w:p>
        </w:tc>
        <w:tc>
          <w:tcPr>
            <w:tcW w:w="7091"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3606DF95" w14:textId="77777777" w:rsidR="002D39DD" w:rsidRDefault="002D39DD" w:rsidP="002D39DD">
            <w:pPr>
              <w:spacing w:line="240" w:lineRule="auto"/>
              <w:ind w:firstLineChars="0" w:firstLine="0"/>
            </w:pPr>
            <w:r>
              <w:rPr>
                <w:rFonts w:ascii="MS Mincho" w:hAnsi="MS Mincho"/>
                <w:b/>
                <w:color w:val="FFFFFF"/>
                <w:sz w:val="20"/>
                <w:szCs w:val="20"/>
              </w:rPr>
              <w:t>内容</w:t>
            </w:r>
          </w:p>
        </w:tc>
      </w:tr>
      <w:tr w:rsidR="002D39DD" w14:paraId="1CAF291C"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0C81C4DC" w14:textId="77777777" w:rsidR="002D39DD" w:rsidRDefault="002D39DD" w:rsidP="002D39DD">
            <w:pPr>
              <w:spacing w:line="240" w:lineRule="auto"/>
              <w:ind w:firstLineChars="0" w:firstLine="0"/>
            </w:pPr>
            <w:r>
              <w:rPr>
                <w:rFonts w:ascii="微软雅黑" w:eastAsia="微软雅黑" w:hAnsi="微软雅黑" w:cs="微软雅黑" w:hint="eastAsia"/>
                <w:b/>
                <w:color w:val="1A1A2E"/>
                <w:sz w:val="20"/>
                <w:szCs w:val="20"/>
              </w:rPr>
              <w:t>连</w:t>
            </w:r>
            <w:r>
              <w:rPr>
                <w:rFonts w:ascii="MS Mincho" w:hAnsi="MS Mincho"/>
                <w:b/>
                <w:color w:val="1A1A2E"/>
                <w:sz w:val="20"/>
                <w:szCs w:val="20"/>
              </w:rPr>
              <w:t>接</w:t>
            </w:r>
            <w:r>
              <w:rPr>
                <w:rFonts w:ascii="微软雅黑" w:eastAsia="微软雅黑" w:hAnsi="微软雅黑" w:cs="微软雅黑" w:hint="eastAsia"/>
                <w:b/>
                <w:color w:val="1A1A2E"/>
                <w:sz w:val="20"/>
                <w:szCs w:val="20"/>
              </w:rPr>
              <w:t>线缆</w:t>
            </w:r>
          </w:p>
        </w:tc>
        <w:tc>
          <w:tcPr>
            <w:tcW w:w="7091" w:type="dxa"/>
            <w:tcBorders>
              <w:top w:val="single" w:sz="4" w:space="0" w:color="auto"/>
              <w:left w:val="single" w:sz="4" w:space="0" w:color="auto"/>
              <w:bottom w:val="single" w:sz="4" w:space="0" w:color="auto"/>
              <w:right w:val="single" w:sz="4" w:space="0" w:color="auto"/>
            </w:tcBorders>
            <w:vAlign w:val="center"/>
            <w:hideMark/>
          </w:tcPr>
          <w:p w14:paraId="6969D8CD" w14:textId="77777777" w:rsidR="002D39DD" w:rsidRDefault="002D39DD" w:rsidP="002D39DD">
            <w:pPr>
              <w:spacing w:line="240" w:lineRule="auto"/>
              <w:ind w:firstLineChars="0" w:firstLine="0"/>
            </w:pPr>
            <w:r>
              <w:rPr>
                <w:rFonts w:ascii="微软雅黑" w:eastAsia="微软雅黑" w:hAnsi="微软雅黑" w:cs="微软雅黑" w:hint="eastAsia"/>
                <w:color w:val="1A1A2E"/>
                <w:sz w:val="20"/>
                <w:szCs w:val="20"/>
              </w:rPr>
              <w:t>标</w:t>
            </w:r>
            <w:r>
              <w:rPr>
                <w:rFonts w:ascii="MS Mincho" w:hAnsi="MS Mincho"/>
                <w:color w:val="1A1A2E"/>
                <w:sz w:val="20"/>
                <w:szCs w:val="20"/>
              </w:rPr>
              <w:t>准配套</w:t>
            </w:r>
            <w:r>
              <w:rPr>
                <w:rFonts w:ascii="微软雅黑" w:eastAsia="微软雅黑" w:hAnsi="微软雅黑" w:cs="微软雅黑" w:hint="eastAsia"/>
                <w:color w:val="1A1A2E"/>
                <w:sz w:val="20"/>
                <w:szCs w:val="20"/>
              </w:rPr>
              <w:t>连</w:t>
            </w:r>
            <w:r>
              <w:rPr>
                <w:rFonts w:ascii="MS Mincho" w:hAnsi="MS Mincho"/>
                <w:color w:val="1A1A2E"/>
                <w:sz w:val="20"/>
                <w:szCs w:val="20"/>
              </w:rPr>
              <w:t>接</w:t>
            </w:r>
            <w:r>
              <w:rPr>
                <w:rFonts w:ascii="微软雅黑" w:eastAsia="微软雅黑" w:hAnsi="微软雅黑" w:cs="微软雅黑" w:hint="eastAsia"/>
                <w:color w:val="1A1A2E"/>
                <w:sz w:val="20"/>
                <w:szCs w:val="20"/>
              </w:rPr>
              <w:t>线缆</w:t>
            </w:r>
            <w:r>
              <w:rPr>
                <w:rFonts w:ascii="MS Mincho" w:hAnsi="MS Mincho"/>
                <w:color w:val="1A1A2E"/>
                <w:sz w:val="20"/>
                <w:szCs w:val="20"/>
              </w:rPr>
              <w:t>（含</w:t>
            </w:r>
            <w:r>
              <w:rPr>
                <w:rFonts w:ascii="微软雅黑" w:eastAsia="微软雅黑" w:hAnsi="微软雅黑" w:cs="微软雅黑" w:hint="eastAsia"/>
                <w:color w:val="1A1A2E"/>
                <w:sz w:val="20"/>
                <w:szCs w:val="20"/>
              </w:rPr>
              <w:t>发</w:t>
            </w:r>
            <w:r>
              <w:rPr>
                <w:rFonts w:ascii="MS Mincho" w:hAnsi="MS Mincho"/>
                <w:color w:val="1A1A2E"/>
                <w:sz w:val="20"/>
                <w:szCs w:val="20"/>
              </w:rPr>
              <w:t>射端接口</w:t>
            </w:r>
            <w:r>
              <w:rPr>
                <w:rFonts w:ascii="微软雅黑" w:eastAsia="微软雅黑" w:hAnsi="微软雅黑" w:cs="微软雅黑" w:hint="eastAsia"/>
                <w:color w:val="1A1A2E"/>
                <w:sz w:val="20"/>
                <w:szCs w:val="20"/>
              </w:rPr>
              <w:t>线缆</w:t>
            </w:r>
            <w:r>
              <w:rPr>
                <w:rFonts w:ascii="MS Mincho" w:hAnsi="MS Mincho"/>
                <w:color w:val="1A1A2E"/>
                <w:sz w:val="20"/>
                <w:szCs w:val="20"/>
              </w:rPr>
              <w:t>、同步触</w:t>
            </w:r>
            <w:r>
              <w:rPr>
                <w:rFonts w:ascii="微软雅黑" w:eastAsia="微软雅黑" w:hAnsi="微软雅黑" w:cs="微软雅黑" w:hint="eastAsia"/>
                <w:color w:val="1A1A2E"/>
                <w:sz w:val="20"/>
                <w:szCs w:val="20"/>
              </w:rPr>
              <w:t>发线缆</w:t>
            </w:r>
            <w:r>
              <w:rPr>
                <w:rFonts w:ascii="MS Mincho" w:hAnsi="MS Mincho"/>
                <w:color w:val="1A1A2E"/>
                <w:sz w:val="20"/>
                <w:szCs w:val="20"/>
              </w:rPr>
              <w:t>、</w:t>
            </w:r>
            <w:r>
              <w:rPr>
                <w:color w:val="1A1A2E"/>
                <w:sz w:val="20"/>
                <w:szCs w:val="20"/>
              </w:rPr>
              <w:t xml:space="preserve">USB </w:t>
            </w:r>
            <w:r>
              <w:rPr>
                <w:rFonts w:ascii="微软雅黑" w:eastAsia="微软雅黑" w:hAnsi="微软雅黑" w:cs="微软雅黑" w:hint="eastAsia"/>
                <w:color w:val="1A1A2E"/>
                <w:sz w:val="20"/>
                <w:szCs w:val="20"/>
              </w:rPr>
              <w:t>线缆</w:t>
            </w:r>
            <w:r>
              <w:rPr>
                <w:rFonts w:ascii="MS Mincho" w:hAnsi="MS Mincho"/>
                <w:color w:val="1A1A2E"/>
                <w:sz w:val="20"/>
                <w:szCs w:val="20"/>
              </w:rPr>
              <w:t>）</w:t>
            </w:r>
          </w:p>
        </w:tc>
      </w:tr>
      <w:tr w:rsidR="002D39DD" w14:paraId="311BB280"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6C8DB96" w14:textId="77777777" w:rsidR="002D39DD" w:rsidRDefault="002D39DD" w:rsidP="002D39DD">
            <w:pPr>
              <w:spacing w:line="240" w:lineRule="auto"/>
              <w:ind w:firstLineChars="0" w:firstLine="0"/>
            </w:pPr>
            <w:r>
              <w:rPr>
                <w:rFonts w:ascii="MS Mincho" w:hAnsi="MS Mincho"/>
                <w:b/>
                <w:color w:val="1A1A2E"/>
                <w:sz w:val="20"/>
                <w:szCs w:val="20"/>
              </w:rPr>
              <w:t>控制</w:t>
            </w:r>
            <w:r>
              <w:rPr>
                <w:rFonts w:ascii="微软雅黑" w:eastAsia="微软雅黑" w:hAnsi="微软雅黑" w:cs="微软雅黑" w:hint="eastAsia"/>
                <w:b/>
                <w:color w:val="1A1A2E"/>
                <w:sz w:val="20"/>
                <w:szCs w:val="20"/>
              </w:rPr>
              <w:t>软</w:t>
            </w:r>
            <w:r>
              <w:rPr>
                <w:rFonts w:ascii="MS Mincho" w:hAnsi="MS Mincho"/>
                <w:b/>
                <w:color w:val="1A1A2E"/>
                <w:sz w:val="20"/>
                <w:szCs w:val="20"/>
              </w:rPr>
              <w:t>件与</w:t>
            </w:r>
            <w:r>
              <w:rPr>
                <w:b/>
                <w:color w:val="1A1A2E"/>
                <w:sz w:val="20"/>
                <w:szCs w:val="20"/>
              </w:rPr>
              <w:t xml:space="preserve"> SDK</w:t>
            </w:r>
          </w:p>
        </w:tc>
        <w:tc>
          <w:tcPr>
            <w:tcW w:w="709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29CB6BF" w14:textId="77777777" w:rsidR="002D39DD" w:rsidRDefault="002D39DD" w:rsidP="002D39DD">
            <w:pPr>
              <w:spacing w:line="240" w:lineRule="auto"/>
              <w:ind w:firstLineChars="0" w:firstLine="0"/>
            </w:pPr>
            <w:r>
              <w:rPr>
                <w:color w:val="1A1A2E"/>
                <w:sz w:val="20"/>
                <w:szCs w:val="20"/>
              </w:rPr>
              <w:t xml:space="preserve">MATLAB </w:t>
            </w:r>
            <w:r>
              <w:rPr>
                <w:rFonts w:ascii="MS Mincho" w:hAnsi="MS Mincho"/>
                <w:color w:val="1A1A2E"/>
                <w:sz w:val="20"/>
                <w:szCs w:val="20"/>
              </w:rPr>
              <w:t>控制脚本包、</w:t>
            </w:r>
            <w:r>
              <w:rPr>
                <w:rFonts w:cs="Arial"/>
                <w:color w:val="1A1A2E"/>
                <w:sz w:val="20"/>
                <w:szCs w:val="20"/>
              </w:rPr>
              <w:t>Python SDK</w:t>
            </w:r>
            <w:r>
              <w:rPr>
                <w:rFonts w:ascii="MS Mincho" w:hAnsi="MS Mincho"/>
                <w:color w:val="1A1A2E"/>
                <w:sz w:val="20"/>
                <w:szCs w:val="20"/>
              </w:rPr>
              <w:t>、示例程序集、</w:t>
            </w:r>
            <w:r>
              <w:rPr>
                <w:rFonts w:cs="Arial"/>
                <w:color w:val="1A1A2E"/>
                <w:sz w:val="20"/>
                <w:szCs w:val="20"/>
              </w:rPr>
              <w:t xml:space="preserve">API </w:t>
            </w:r>
            <w:r>
              <w:rPr>
                <w:rFonts w:ascii="MS Mincho" w:hAnsi="MS Mincho"/>
                <w:color w:val="1A1A2E"/>
                <w:sz w:val="20"/>
                <w:szCs w:val="20"/>
              </w:rPr>
              <w:t>参考文档</w:t>
            </w:r>
          </w:p>
        </w:tc>
      </w:tr>
      <w:tr w:rsidR="002D39DD" w14:paraId="672C898A"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0E9BAEAC" w14:textId="77777777" w:rsidR="002D39DD" w:rsidRDefault="002D39DD" w:rsidP="002D39DD">
            <w:pPr>
              <w:spacing w:line="240" w:lineRule="auto"/>
              <w:ind w:firstLineChars="0" w:firstLine="0"/>
            </w:pPr>
            <w:r>
              <w:rPr>
                <w:rFonts w:ascii="MS Mincho" w:hAnsi="MS Mincho"/>
                <w:b/>
                <w:color w:val="1A1A2E"/>
                <w:sz w:val="20"/>
                <w:szCs w:val="20"/>
              </w:rPr>
              <w:t>外置</w:t>
            </w:r>
            <w:r>
              <w:rPr>
                <w:rFonts w:ascii="微软雅黑" w:eastAsia="微软雅黑" w:hAnsi="微软雅黑" w:cs="微软雅黑" w:hint="eastAsia"/>
                <w:b/>
                <w:color w:val="1A1A2E"/>
                <w:sz w:val="20"/>
                <w:szCs w:val="20"/>
              </w:rPr>
              <w:t>滤</w:t>
            </w:r>
            <w:r>
              <w:rPr>
                <w:rFonts w:ascii="MS Mincho" w:hAnsi="MS Mincho"/>
                <w:b/>
                <w:color w:val="1A1A2E"/>
                <w:sz w:val="20"/>
                <w:szCs w:val="20"/>
              </w:rPr>
              <w:t>波器模</w:t>
            </w:r>
            <w:r>
              <w:rPr>
                <w:rFonts w:ascii="微软雅黑" w:eastAsia="微软雅黑" w:hAnsi="微软雅黑" w:cs="微软雅黑" w:hint="eastAsia"/>
                <w:b/>
                <w:color w:val="1A1A2E"/>
                <w:sz w:val="20"/>
                <w:szCs w:val="20"/>
              </w:rPr>
              <w:t>块</w:t>
            </w:r>
            <w:r>
              <w:rPr>
                <w:rFonts w:ascii="MS Mincho" w:hAnsi="MS Mincho"/>
                <w:b/>
                <w:color w:val="1A1A2E"/>
                <w:sz w:val="20"/>
                <w:szCs w:val="20"/>
              </w:rPr>
              <w:t>（</w:t>
            </w:r>
            <w:r>
              <w:rPr>
                <w:rFonts w:ascii="微软雅黑" w:eastAsia="微软雅黑" w:hAnsi="微软雅黑" w:cs="微软雅黑" w:hint="eastAsia"/>
                <w:b/>
                <w:color w:val="1A1A2E"/>
                <w:sz w:val="20"/>
                <w:szCs w:val="20"/>
              </w:rPr>
              <w:t>选</w:t>
            </w:r>
            <w:r>
              <w:rPr>
                <w:rFonts w:ascii="MS Mincho" w:hAnsi="MS Mincho"/>
                <w:b/>
                <w:color w:val="1A1A2E"/>
                <w:sz w:val="20"/>
                <w:szCs w:val="20"/>
              </w:rPr>
              <w:t>配）</w:t>
            </w:r>
          </w:p>
        </w:tc>
        <w:tc>
          <w:tcPr>
            <w:tcW w:w="7091" w:type="dxa"/>
            <w:tcBorders>
              <w:top w:val="single" w:sz="4" w:space="0" w:color="auto"/>
              <w:left w:val="single" w:sz="4" w:space="0" w:color="auto"/>
              <w:bottom w:val="single" w:sz="4" w:space="0" w:color="auto"/>
              <w:right w:val="single" w:sz="4" w:space="0" w:color="auto"/>
            </w:tcBorders>
            <w:vAlign w:val="center"/>
            <w:hideMark/>
          </w:tcPr>
          <w:p w14:paraId="0588AB9E" w14:textId="77777777" w:rsidR="002D39DD" w:rsidRDefault="002D39DD" w:rsidP="002D39DD">
            <w:pPr>
              <w:spacing w:line="240" w:lineRule="auto"/>
              <w:ind w:firstLineChars="0" w:firstLine="0"/>
            </w:pPr>
            <w:r>
              <w:rPr>
                <w:rFonts w:ascii="MS Mincho" w:hAnsi="MS Mincho"/>
                <w:color w:val="1A1A2E"/>
                <w:sz w:val="20"/>
                <w:szCs w:val="20"/>
              </w:rPr>
              <w:t>用于方波</w:t>
            </w:r>
            <w:r>
              <w:rPr>
                <w:rFonts w:ascii="微软雅黑" w:eastAsia="微软雅黑" w:hAnsi="微软雅黑" w:cs="微软雅黑" w:hint="eastAsia"/>
                <w:color w:val="1A1A2E"/>
                <w:sz w:val="20"/>
                <w:szCs w:val="20"/>
              </w:rPr>
              <w:t>转</w:t>
            </w:r>
            <w:r>
              <w:rPr>
                <w:rFonts w:ascii="MS Mincho" w:hAnsi="MS Mincho"/>
                <w:color w:val="1A1A2E"/>
                <w:sz w:val="20"/>
                <w:szCs w:val="20"/>
              </w:rPr>
              <w:t>正弦波</w:t>
            </w:r>
            <w:r>
              <w:rPr>
                <w:rFonts w:ascii="微软雅黑" w:eastAsia="微软雅黑" w:hAnsi="微软雅黑" w:cs="微软雅黑" w:hint="eastAsia"/>
                <w:color w:val="1A1A2E"/>
                <w:sz w:val="20"/>
                <w:szCs w:val="20"/>
              </w:rPr>
              <w:t>输</w:t>
            </w:r>
            <w:r>
              <w:rPr>
                <w:rFonts w:ascii="MS Mincho" w:hAnsi="MS Mincho"/>
                <w:color w:val="1A1A2E"/>
                <w:sz w:val="20"/>
                <w:szCs w:val="20"/>
              </w:rPr>
              <w:t>出，支持</w:t>
            </w:r>
            <w:r>
              <w:rPr>
                <w:color w:val="1A1A2E"/>
                <w:sz w:val="20"/>
                <w:szCs w:val="20"/>
              </w:rPr>
              <w:t xml:space="preserve"> 0.25–4 MHz </w:t>
            </w:r>
            <w:r>
              <w:rPr>
                <w:rFonts w:ascii="MS Mincho" w:hAnsi="MS Mincho"/>
                <w:color w:val="1A1A2E"/>
                <w:sz w:val="20"/>
                <w:szCs w:val="20"/>
              </w:rPr>
              <w:t>范</w:t>
            </w:r>
            <w:r>
              <w:rPr>
                <w:rFonts w:ascii="微软雅黑" w:eastAsia="微软雅黑" w:hAnsi="微软雅黑" w:cs="微软雅黑" w:hint="eastAsia"/>
                <w:color w:val="1A1A2E"/>
                <w:sz w:val="20"/>
                <w:szCs w:val="20"/>
              </w:rPr>
              <w:t>围</w:t>
            </w:r>
            <w:r>
              <w:rPr>
                <w:rFonts w:ascii="MS Mincho" w:hAnsi="MS Mincho"/>
                <w:color w:val="1A1A2E"/>
                <w:sz w:val="20"/>
                <w:szCs w:val="20"/>
              </w:rPr>
              <w:t>，可按需定制</w:t>
            </w:r>
            <w:r>
              <w:rPr>
                <w:rFonts w:ascii="微软雅黑" w:eastAsia="微软雅黑" w:hAnsi="微软雅黑" w:cs="微软雅黑" w:hint="eastAsia"/>
                <w:color w:val="1A1A2E"/>
                <w:sz w:val="20"/>
                <w:szCs w:val="20"/>
              </w:rPr>
              <w:t>频</w:t>
            </w:r>
            <w:r>
              <w:rPr>
                <w:rFonts w:ascii="MS Mincho" w:hAnsi="MS Mincho"/>
                <w:color w:val="1A1A2E"/>
                <w:sz w:val="20"/>
                <w:szCs w:val="20"/>
              </w:rPr>
              <w:t>段</w:t>
            </w:r>
          </w:p>
        </w:tc>
      </w:tr>
      <w:tr w:rsidR="002D39DD" w14:paraId="2D072522"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2A5555D" w14:textId="77777777" w:rsidR="002D39DD" w:rsidRDefault="002D39DD" w:rsidP="002D39DD">
            <w:pPr>
              <w:spacing w:line="240" w:lineRule="auto"/>
              <w:ind w:firstLineChars="0" w:firstLine="0"/>
            </w:pPr>
            <w:r>
              <w:rPr>
                <w:rFonts w:ascii="MS Mincho" w:hAnsi="MS Mincho"/>
                <w:b/>
                <w:color w:val="1A1A2E"/>
                <w:sz w:val="20"/>
                <w:szCs w:val="20"/>
              </w:rPr>
              <w:t>外置高功率</w:t>
            </w:r>
            <w:r>
              <w:rPr>
                <w:rFonts w:ascii="微软雅黑" w:eastAsia="微软雅黑" w:hAnsi="微软雅黑" w:cs="微软雅黑" w:hint="eastAsia"/>
                <w:b/>
                <w:color w:val="1A1A2E"/>
                <w:sz w:val="20"/>
                <w:szCs w:val="20"/>
              </w:rPr>
              <w:t>电</w:t>
            </w:r>
            <w:r>
              <w:rPr>
                <w:rFonts w:ascii="MS Mincho" w:hAnsi="MS Mincho"/>
                <w:b/>
                <w:color w:val="1A1A2E"/>
                <w:sz w:val="20"/>
                <w:szCs w:val="20"/>
              </w:rPr>
              <w:t>源</w:t>
            </w:r>
          </w:p>
        </w:tc>
        <w:tc>
          <w:tcPr>
            <w:tcW w:w="709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BC8AFA6" w14:textId="77777777" w:rsidR="002D39DD" w:rsidRDefault="002D39DD" w:rsidP="002D39DD">
            <w:pPr>
              <w:spacing w:line="240" w:lineRule="auto"/>
              <w:ind w:firstLineChars="0" w:firstLine="0"/>
            </w:pPr>
            <w:r>
              <w:rPr>
                <w:rFonts w:ascii="MS Mincho" w:hAnsi="MS Mincho"/>
                <w:color w:val="1A1A2E"/>
                <w:sz w:val="20"/>
                <w:szCs w:val="20"/>
              </w:rPr>
              <w:t>配套直流</w:t>
            </w:r>
            <w:r>
              <w:rPr>
                <w:rFonts w:ascii="微软雅黑" w:eastAsia="微软雅黑" w:hAnsi="微软雅黑" w:cs="微软雅黑" w:hint="eastAsia"/>
                <w:color w:val="1A1A2E"/>
                <w:sz w:val="20"/>
                <w:szCs w:val="20"/>
              </w:rPr>
              <w:t>稳压电</w:t>
            </w:r>
            <w:r>
              <w:rPr>
                <w:rFonts w:ascii="MS Mincho" w:hAnsi="MS Mincho"/>
                <w:color w:val="1A1A2E"/>
                <w:sz w:val="20"/>
                <w:szCs w:val="20"/>
              </w:rPr>
              <w:t>源，通</w:t>
            </w:r>
            <w:r>
              <w:rPr>
                <w:rFonts w:ascii="微软雅黑" w:eastAsia="微软雅黑" w:hAnsi="微软雅黑" w:cs="微软雅黑" w:hint="eastAsia"/>
                <w:color w:val="1A1A2E"/>
                <w:sz w:val="20"/>
                <w:szCs w:val="20"/>
              </w:rPr>
              <w:t>过</w:t>
            </w:r>
            <w:r>
              <w:rPr>
                <w:color w:val="1A1A2E"/>
                <w:sz w:val="20"/>
                <w:szCs w:val="20"/>
              </w:rPr>
              <w:t xml:space="preserve"> USB </w:t>
            </w:r>
            <w:r>
              <w:rPr>
                <w:rFonts w:ascii="MS Mincho" w:hAnsi="MS Mincho"/>
                <w:color w:val="1A1A2E"/>
                <w:sz w:val="20"/>
                <w:szCs w:val="20"/>
              </w:rPr>
              <w:t>接口接受模</w:t>
            </w:r>
            <w:r>
              <w:rPr>
                <w:rFonts w:ascii="微软雅黑" w:eastAsia="微软雅黑" w:hAnsi="微软雅黑" w:cs="微软雅黑" w:hint="eastAsia"/>
                <w:color w:val="1A1A2E"/>
                <w:sz w:val="20"/>
                <w:szCs w:val="20"/>
              </w:rPr>
              <w:t>块</w:t>
            </w:r>
            <w:r>
              <w:rPr>
                <w:rFonts w:ascii="MS Mincho" w:hAnsi="MS Mincho"/>
                <w:color w:val="1A1A2E"/>
                <w:sz w:val="20"/>
                <w:szCs w:val="20"/>
              </w:rPr>
              <w:t>控制</w:t>
            </w:r>
          </w:p>
        </w:tc>
      </w:tr>
      <w:tr w:rsidR="002D39DD" w14:paraId="5BE6590B" w14:textId="77777777" w:rsidTr="002D39DD">
        <w:trPr>
          <w:trHeight w:val="454"/>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06285B2D" w14:textId="77777777" w:rsidR="002D39DD" w:rsidRDefault="002D39DD" w:rsidP="002D39DD">
            <w:pPr>
              <w:spacing w:line="240" w:lineRule="auto"/>
              <w:ind w:firstLineChars="0" w:firstLine="0"/>
            </w:pPr>
            <w:r>
              <w:rPr>
                <w:rFonts w:ascii="MS Mincho" w:hAnsi="MS Mincho"/>
                <w:b/>
                <w:color w:val="1A1A2E"/>
                <w:sz w:val="20"/>
                <w:szCs w:val="20"/>
              </w:rPr>
              <w:t>探</w:t>
            </w:r>
            <w:r>
              <w:rPr>
                <w:rFonts w:ascii="微软雅黑" w:eastAsia="微软雅黑" w:hAnsi="微软雅黑" w:cs="微软雅黑" w:hint="eastAsia"/>
                <w:b/>
                <w:color w:val="1A1A2E"/>
                <w:sz w:val="20"/>
                <w:szCs w:val="20"/>
              </w:rPr>
              <w:t>头转</w:t>
            </w:r>
            <w:r>
              <w:rPr>
                <w:rFonts w:ascii="MS Mincho" w:hAnsi="MS Mincho"/>
                <w:b/>
                <w:color w:val="1A1A2E"/>
                <w:sz w:val="20"/>
                <w:szCs w:val="20"/>
              </w:rPr>
              <w:t>接配件（</w:t>
            </w:r>
            <w:r>
              <w:rPr>
                <w:rFonts w:ascii="微软雅黑" w:eastAsia="微软雅黑" w:hAnsi="微软雅黑" w:cs="微软雅黑" w:hint="eastAsia"/>
                <w:b/>
                <w:color w:val="1A1A2E"/>
                <w:sz w:val="20"/>
                <w:szCs w:val="20"/>
              </w:rPr>
              <w:t>选</w:t>
            </w:r>
            <w:r>
              <w:rPr>
                <w:rFonts w:ascii="MS Mincho" w:hAnsi="MS Mincho"/>
                <w:b/>
                <w:color w:val="1A1A2E"/>
                <w:sz w:val="20"/>
                <w:szCs w:val="20"/>
              </w:rPr>
              <w:t>配）</w:t>
            </w:r>
          </w:p>
        </w:tc>
        <w:tc>
          <w:tcPr>
            <w:tcW w:w="7091" w:type="dxa"/>
            <w:tcBorders>
              <w:top w:val="single" w:sz="4" w:space="0" w:color="auto"/>
              <w:left w:val="single" w:sz="4" w:space="0" w:color="auto"/>
              <w:bottom w:val="single" w:sz="4" w:space="0" w:color="auto"/>
              <w:right w:val="single" w:sz="4" w:space="0" w:color="auto"/>
            </w:tcBorders>
            <w:vAlign w:val="center"/>
            <w:hideMark/>
          </w:tcPr>
          <w:p w14:paraId="553E8E4F" w14:textId="77777777" w:rsidR="002D39DD" w:rsidRDefault="002D39DD" w:rsidP="002D39DD">
            <w:pPr>
              <w:spacing w:line="240" w:lineRule="auto"/>
              <w:ind w:firstLineChars="0" w:firstLine="0"/>
            </w:pPr>
            <w:r>
              <w:rPr>
                <w:rFonts w:ascii="MS Mincho" w:hAnsi="MS Mincho"/>
                <w:color w:val="1A1A2E"/>
                <w:sz w:val="20"/>
                <w:szCs w:val="20"/>
              </w:rPr>
              <w:t>适配各</w:t>
            </w:r>
            <w:r>
              <w:rPr>
                <w:rFonts w:ascii="微软雅黑" w:eastAsia="微软雅黑" w:hAnsi="微软雅黑" w:cs="微软雅黑" w:hint="eastAsia"/>
                <w:color w:val="1A1A2E"/>
                <w:sz w:val="20"/>
                <w:szCs w:val="20"/>
              </w:rPr>
              <w:t>类</w:t>
            </w:r>
            <w:r>
              <w:rPr>
                <w:rFonts w:ascii="MS Mincho" w:hAnsi="MS Mincho"/>
                <w:color w:val="1A1A2E"/>
                <w:sz w:val="20"/>
                <w:szCs w:val="20"/>
              </w:rPr>
              <w:t>商用与定制超声</w:t>
            </w:r>
            <w:r>
              <w:rPr>
                <w:rFonts w:ascii="微软雅黑" w:eastAsia="微软雅黑" w:hAnsi="微软雅黑" w:cs="微软雅黑" w:hint="eastAsia"/>
                <w:color w:val="1A1A2E"/>
                <w:sz w:val="20"/>
                <w:szCs w:val="20"/>
              </w:rPr>
              <w:t>阵</w:t>
            </w:r>
            <w:r>
              <w:rPr>
                <w:rFonts w:ascii="MS Mincho" w:hAnsi="MS Mincho"/>
                <w:color w:val="1A1A2E"/>
                <w:sz w:val="20"/>
                <w:szCs w:val="20"/>
              </w:rPr>
              <w:t>列探</w:t>
            </w:r>
            <w:r>
              <w:rPr>
                <w:rFonts w:ascii="微软雅黑" w:eastAsia="微软雅黑" w:hAnsi="微软雅黑" w:cs="微软雅黑" w:hint="eastAsia"/>
                <w:color w:val="1A1A2E"/>
                <w:sz w:val="20"/>
                <w:szCs w:val="20"/>
              </w:rPr>
              <w:t>头</w:t>
            </w:r>
            <w:r>
              <w:rPr>
                <w:rFonts w:ascii="MS Mincho" w:hAnsi="MS Mincho"/>
                <w:color w:val="1A1A2E"/>
                <w:sz w:val="20"/>
                <w:szCs w:val="20"/>
              </w:rPr>
              <w:t>的</w:t>
            </w:r>
            <w:r>
              <w:rPr>
                <w:rFonts w:ascii="微软雅黑" w:eastAsia="微软雅黑" w:hAnsi="微软雅黑" w:cs="微软雅黑" w:hint="eastAsia"/>
                <w:color w:val="1A1A2E"/>
                <w:sz w:val="20"/>
                <w:szCs w:val="20"/>
              </w:rPr>
              <w:t>转</w:t>
            </w:r>
            <w:r>
              <w:rPr>
                <w:rFonts w:ascii="MS Mincho" w:hAnsi="MS Mincho"/>
                <w:color w:val="1A1A2E"/>
                <w:sz w:val="20"/>
                <w:szCs w:val="20"/>
              </w:rPr>
              <w:t>接板与接口套件</w:t>
            </w:r>
          </w:p>
        </w:tc>
      </w:tr>
    </w:tbl>
    <w:p w14:paraId="2EF2EDDD" w14:textId="77777777" w:rsidR="002D39DD" w:rsidRDefault="002D39DD" w:rsidP="002D39DD">
      <w:pPr>
        <w:ind w:firstLineChars="0" w:firstLine="0"/>
        <w:rPr>
          <w:rFonts w:ascii="Arial" w:eastAsia="MS Mincho" w:hAnsi="Arial" w:cs="Times New Roman"/>
          <w:szCs w:val="21"/>
        </w:rPr>
      </w:pPr>
    </w:p>
    <w:p w14:paraId="389BFC38" w14:textId="77777777" w:rsidR="002D39DD" w:rsidRDefault="002D39DD" w:rsidP="002D39DD">
      <w:pPr>
        <w:ind w:firstLine="440"/>
      </w:pPr>
      <w:r>
        <w:br w:type="page"/>
      </w:r>
    </w:p>
    <w:p w14:paraId="5327CE61" w14:textId="77777777" w:rsidR="002D39DD" w:rsidRPr="002D39DD" w:rsidRDefault="002D39DD" w:rsidP="002D39DD">
      <w:pPr>
        <w:pStyle w:val="1"/>
        <w:numPr>
          <w:ilvl w:val="0"/>
          <w:numId w:val="1"/>
        </w:numPr>
        <w:rPr>
          <w:rFonts w:hint="eastAsia"/>
        </w:rPr>
      </w:pPr>
      <w:bookmarkStart w:id="30" w:name="_Toc238224603"/>
      <w:r w:rsidRPr="002D39DD">
        <w:t>产品配置</w:t>
      </w:r>
      <w:bookmarkEnd w:id="30"/>
    </w:p>
    <w:p w14:paraId="39253781" w14:textId="77777777" w:rsidR="002D39DD" w:rsidRPr="002D39DD" w:rsidRDefault="002D39DD" w:rsidP="002D39DD">
      <w:pPr>
        <w:pStyle w:val="2"/>
        <w:numPr>
          <w:ilvl w:val="1"/>
          <w:numId w:val="1"/>
        </w:numPr>
        <w:spacing w:before="318"/>
        <w:ind w:firstLineChars="0"/>
        <w:rPr>
          <w:rFonts w:hint="eastAsia"/>
        </w:rPr>
      </w:pPr>
      <w:bookmarkStart w:id="31" w:name="_Toc238224604"/>
      <w:r w:rsidRPr="002D39DD">
        <w:t>标准配置一</w:t>
      </w:r>
      <w:r w:rsidRPr="002D39DD">
        <w:rPr>
          <w:rFonts w:hint="eastAsia"/>
        </w:rPr>
        <w:t>览</w:t>
      </w:r>
      <w:bookmarkEnd w:id="31"/>
    </w:p>
    <w:tbl>
      <w:tblPr>
        <w:tblStyle w:val="ac"/>
        <w:tblW w:w="0" w:type="auto"/>
        <w:jc w:val="center"/>
        <w:tblLook w:val="04A0" w:firstRow="1" w:lastRow="0" w:firstColumn="1" w:lastColumn="0" w:noHBand="0" w:noVBand="1"/>
      </w:tblPr>
      <w:tblGrid>
        <w:gridCol w:w="2348"/>
        <w:gridCol w:w="2057"/>
        <w:gridCol w:w="2064"/>
        <w:gridCol w:w="2308"/>
      </w:tblGrid>
      <w:tr w:rsidR="002D39DD" w14:paraId="09F0FF7D"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63CF28A7" w14:textId="77777777" w:rsidR="002D39DD" w:rsidRDefault="002D39DD" w:rsidP="002D39DD">
            <w:pPr>
              <w:spacing w:line="240" w:lineRule="auto"/>
              <w:ind w:firstLineChars="0" w:firstLine="0"/>
            </w:pPr>
            <w:r>
              <w:rPr>
                <w:rFonts w:ascii="MS Mincho" w:hAnsi="MS Mincho"/>
                <w:b/>
                <w:color w:val="FFFFFF"/>
                <w:sz w:val="20"/>
                <w:szCs w:val="20"/>
              </w:rPr>
              <w:t>配置</w:t>
            </w:r>
            <w:r>
              <w:rPr>
                <w:rFonts w:ascii="微软雅黑" w:eastAsia="微软雅黑" w:hAnsi="微软雅黑" w:cs="微软雅黑" w:hint="eastAsia"/>
                <w:b/>
                <w:color w:val="FFFFFF"/>
                <w:sz w:val="20"/>
                <w:szCs w:val="20"/>
              </w:rPr>
              <w:t>项</w:t>
            </w:r>
          </w:p>
        </w:tc>
        <w:tc>
          <w:tcPr>
            <w:tcW w:w="2268"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D5771E0" w14:textId="77777777" w:rsidR="002D39DD" w:rsidRDefault="002D39DD" w:rsidP="002D39DD">
            <w:pPr>
              <w:spacing w:line="240" w:lineRule="auto"/>
              <w:ind w:firstLineChars="0" w:firstLine="0"/>
            </w:pPr>
            <w:r>
              <w:rPr>
                <w:b/>
                <w:color w:val="FFFFFF"/>
                <w:sz w:val="20"/>
                <w:szCs w:val="20"/>
              </w:rPr>
              <w:t>Ultra-</w:t>
            </w:r>
            <w:proofErr w:type="spellStart"/>
            <w:r>
              <w:rPr>
                <w:b/>
                <w:color w:val="FFFFFF"/>
                <w:sz w:val="20"/>
                <w:szCs w:val="20"/>
              </w:rPr>
              <w:t>HP64</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3EB864BC" w14:textId="77777777" w:rsidR="002D39DD" w:rsidRDefault="002D39DD" w:rsidP="002D39DD">
            <w:pPr>
              <w:spacing w:line="240" w:lineRule="auto"/>
              <w:ind w:firstLineChars="0" w:firstLine="0"/>
            </w:pPr>
            <w:r>
              <w:rPr>
                <w:b/>
                <w:color w:val="FFFFFF"/>
                <w:sz w:val="20"/>
                <w:szCs w:val="20"/>
              </w:rPr>
              <w:t>Ultra-</w:t>
            </w:r>
            <w:proofErr w:type="spellStart"/>
            <w:r>
              <w:rPr>
                <w:b/>
                <w:color w:val="FFFFFF"/>
                <w:sz w:val="20"/>
                <w:szCs w:val="20"/>
              </w:rPr>
              <w:t>HP128</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42FD4947" w14:textId="77777777" w:rsidR="002D39DD" w:rsidRDefault="002D39DD" w:rsidP="002D39DD">
            <w:pPr>
              <w:spacing w:line="240" w:lineRule="auto"/>
              <w:ind w:firstLineChars="0" w:firstLine="0"/>
            </w:pPr>
            <w:r>
              <w:rPr>
                <w:b/>
                <w:color w:val="FFFFFF"/>
                <w:sz w:val="20"/>
                <w:szCs w:val="20"/>
              </w:rPr>
              <w:t>Ultra-</w:t>
            </w:r>
            <w:proofErr w:type="spellStart"/>
            <w:r>
              <w:rPr>
                <w:b/>
                <w:color w:val="FFFFFF"/>
                <w:sz w:val="20"/>
                <w:szCs w:val="20"/>
              </w:rPr>
              <w:t>HP256</w:t>
            </w:r>
            <w:proofErr w:type="spellEnd"/>
          </w:p>
        </w:tc>
      </w:tr>
      <w:tr w:rsidR="002D39DD" w14:paraId="0905CCCE"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7D8617F4" w14:textId="77777777" w:rsidR="002D39DD" w:rsidRDefault="002D39DD" w:rsidP="002D39DD">
            <w:pPr>
              <w:spacing w:line="240" w:lineRule="auto"/>
              <w:ind w:firstLineChars="0" w:firstLine="0"/>
            </w:pPr>
            <w:r>
              <w:rPr>
                <w:rFonts w:ascii="MS Mincho" w:hAnsi="MS Mincho"/>
                <w:b/>
                <w:color w:val="1A1A2E"/>
                <w:sz w:val="20"/>
                <w:szCs w:val="20"/>
              </w:rPr>
              <w:t>独立</w:t>
            </w:r>
            <w:r>
              <w:rPr>
                <w:rFonts w:ascii="微软雅黑" w:eastAsia="微软雅黑" w:hAnsi="微软雅黑" w:cs="微软雅黑" w:hint="eastAsia"/>
                <w:b/>
                <w:color w:val="1A1A2E"/>
                <w:sz w:val="20"/>
                <w:szCs w:val="20"/>
              </w:rPr>
              <w:t>发</w:t>
            </w:r>
            <w:r>
              <w:rPr>
                <w:rFonts w:ascii="MS Mincho" w:hAnsi="MS Mincho"/>
                <w:b/>
                <w:color w:val="1A1A2E"/>
                <w:sz w:val="20"/>
                <w:szCs w:val="20"/>
              </w:rPr>
              <w:t>射通道数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51D8AA" w14:textId="77777777" w:rsidR="002D39DD" w:rsidRDefault="002D39DD" w:rsidP="002D39DD">
            <w:pPr>
              <w:spacing w:line="240" w:lineRule="auto"/>
              <w:ind w:firstLineChars="0" w:firstLine="0"/>
            </w:pPr>
            <w:r>
              <w:rPr>
                <w:color w:val="1A1A2E"/>
                <w:sz w:val="20"/>
                <w:szCs w:val="20"/>
              </w:rPr>
              <w:t>64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AF1B054" w14:textId="77777777" w:rsidR="002D39DD" w:rsidRDefault="002D39DD" w:rsidP="002D39DD">
            <w:pPr>
              <w:spacing w:line="240" w:lineRule="auto"/>
              <w:ind w:firstLineChars="0" w:firstLine="0"/>
            </w:pPr>
            <w:r>
              <w:rPr>
                <w:color w:val="1A1A2E"/>
                <w:sz w:val="20"/>
                <w:szCs w:val="20"/>
              </w:rPr>
              <w:t>128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5062D53" w14:textId="77777777" w:rsidR="002D39DD" w:rsidRDefault="002D39DD" w:rsidP="002D39DD">
            <w:pPr>
              <w:spacing w:line="240" w:lineRule="auto"/>
              <w:ind w:firstLineChars="0" w:firstLine="0"/>
            </w:pPr>
            <w:r>
              <w:rPr>
                <w:color w:val="1A1A2E"/>
                <w:sz w:val="20"/>
                <w:szCs w:val="20"/>
              </w:rPr>
              <w:t>256</w:t>
            </w:r>
          </w:p>
        </w:tc>
      </w:tr>
      <w:tr w:rsidR="002D39DD" w14:paraId="77710F50"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E8EB3DB" w14:textId="77777777" w:rsidR="002D39DD" w:rsidRDefault="002D39DD" w:rsidP="002D39DD">
            <w:pPr>
              <w:spacing w:line="240" w:lineRule="auto"/>
              <w:ind w:firstLineChars="0" w:firstLine="0"/>
            </w:pPr>
            <w:r>
              <w:rPr>
                <w:rFonts w:ascii="MS Mincho" w:hAnsi="MS Mincho"/>
                <w:b/>
                <w:color w:val="1A1A2E"/>
                <w:sz w:val="20"/>
                <w:szCs w:val="20"/>
              </w:rPr>
              <w:t>方波</w:t>
            </w:r>
            <w:r>
              <w:rPr>
                <w:rFonts w:ascii="微软雅黑" w:eastAsia="微软雅黑" w:hAnsi="微软雅黑" w:cs="微软雅黑" w:hint="eastAsia"/>
                <w:b/>
                <w:color w:val="1A1A2E"/>
                <w:sz w:val="20"/>
                <w:szCs w:val="20"/>
              </w:rPr>
              <w:t>输</w:t>
            </w:r>
            <w:r>
              <w:rPr>
                <w:rFonts w:ascii="MS Mincho" w:hAnsi="MS Mincho"/>
                <w:b/>
                <w:color w:val="1A1A2E"/>
                <w:sz w:val="20"/>
                <w:szCs w:val="20"/>
              </w:rPr>
              <w:t>出</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396BB2B"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897159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724522A"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58420CEB"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47656C25" w14:textId="77777777" w:rsidR="002D39DD" w:rsidRDefault="002D39DD" w:rsidP="002D39DD">
            <w:pPr>
              <w:spacing w:line="240" w:lineRule="auto"/>
              <w:ind w:firstLineChars="0" w:firstLine="0"/>
            </w:pPr>
            <w:r>
              <w:rPr>
                <w:rFonts w:ascii="微软雅黑" w:eastAsia="微软雅黑" w:hAnsi="微软雅黑" w:cs="微软雅黑" w:hint="eastAsia"/>
                <w:b/>
                <w:color w:val="1A1A2E"/>
                <w:sz w:val="20"/>
                <w:szCs w:val="20"/>
              </w:rPr>
              <w:t>调</w:t>
            </w:r>
            <w:r>
              <w:rPr>
                <w:rFonts w:ascii="MS Mincho" w:hAnsi="MS Mincho"/>
                <w:b/>
                <w:color w:val="1A1A2E"/>
                <w:sz w:val="20"/>
                <w:szCs w:val="20"/>
              </w:rPr>
              <w:t>制正弦波</w:t>
            </w:r>
            <w:r>
              <w:rPr>
                <w:rFonts w:ascii="微软雅黑" w:eastAsia="微软雅黑" w:hAnsi="微软雅黑" w:cs="微软雅黑" w:hint="eastAsia"/>
                <w:b/>
                <w:color w:val="1A1A2E"/>
                <w:sz w:val="20"/>
                <w:szCs w:val="20"/>
              </w:rPr>
              <w:t>输</w:t>
            </w:r>
            <w:r>
              <w:rPr>
                <w:rFonts w:ascii="MS Mincho" w:hAnsi="MS Mincho"/>
                <w:b/>
                <w:color w:val="1A1A2E"/>
                <w:sz w:val="20"/>
                <w:szCs w:val="20"/>
              </w:rPr>
              <w:t>出</w:t>
            </w:r>
            <w:r>
              <w:rPr>
                <w:rFonts w:cs="Arial"/>
                <w:b/>
                <w:color w:val="1A1A2E"/>
                <w:sz w:val="20"/>
                <w:szCs w:val="20"/>
              </w:rPr>
              <w:t>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F2997E"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F7264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D8451C6"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178E6B84"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8F6741A" w14:textId="77777777" w:rsidR="002D39DD" w:rsidRDefault="002D39DD" w:rsidP="002D39DD">
            <w:pPr>
              <w:spacing w:line="240" w:lineRule="auto"/>
              <w:ind w:firstLineChars="0" w:firstLine="0"/>
            </w:pPr>
            <w:r>
              <w:rPr>
                <w:rFonts w:ascii="MS Mincho" w:hAnsi="MS Mincho"/>
                <w:b/>
                <w:color w:val="1A1A2E"/>
                <w:sz w:val="20"/>
                <w:szCs w:val="20"/>
              </w:rPr>
              <w:t>独立相位控制</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1D0F665"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889385C"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344200C"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2ED964FF"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4DBF63DF" w14:textId="77777777" w:rsidR="002D39DD" w:rsidRDefault="002D39DD" w:rsidP="002D39DD">
            <w:pPr>
              <w:spacing w:line="240" w:lineRule="auto"/>
              <w:ind w:firstLineChars="0" w:firstLine="0"/>
            </w:pPr>
            <w:r>
              <w:rPr>
                <w:rFonts w:ascii="MS Mincho" w:hAnsi="MS Mincho"/>
                <w:b/>
                <w:color w:val="1A1A2E"/>
                <w:sz w:val="20"/>
                <w:szCs w:val="20"/>
              </w:rPr>
              <w:t>独立功率控制</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672F57"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8FE17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9C9694C"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1BAD3008"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504630D" w14:textId="77777777" w:rsidR="002D39DD" w:rsidRDefault="002D39DD" w:rsidP="002D39DD">
            <w:pPr>
              <w:spacing w:line="240" w:lineRule="auto"/>
              <w:ind w:firstLineChars="0" w:firstLine="0"/>
            </w:pPr>
            <w:r>
              <w:rPr>
                <w:rFonts w:ascii="MS Mincho" w:hAnsi="MS Mincho"/>
                <w:b/>
                <w:color w:val="1A1A2E"/>
                <w:sz w:val="20"/>
                <w:szCs w:val="20"/>
              </w:rPr>
              <w:t>自定</w:t>
            </w:r>
            <w:r>
              <w:rPr>
                <w:rFonts w:ascii="微软雅黑" w:eastAsia="微软雅黑" w:hAnsi="微软雅黑" w:cs="微软雅黑" w:hint="eastAsia"/>
                <w:b/>
                <w:color w:val="1A1A2E"/>
                <w:sz w:val="20"/>
                <w:szCs w:val="20"/>
              </w:rPr>
              <w:t>义</w:t>
            </w:r>
            <w:r>
              <w:rPr>
                <w:rFonts w:ascii="MS Mincho" w:hAnsi="MS Mincho"/>
                <w:b/>
                <w:color w:val="1A1A2E"/>
                <w:sz w:val="20"/>
                <w:szCs w:val="20"/>
              </w:rPr>
              <w:t>脉冲序列</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458D072"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E41A6BE"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7A68E49"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40832786"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5E186E82" w14:textId="77777777" w:rsidR="002D39DD" w:rsidRDefault="002D39DD" w:rsidP="002D39DD">
            <w:pPr>
              <w:spacing w:line="240" w:lineRule="auto"/>
              <w:ind w:firstLineChars="0" w:firstLine="0"/>
            </w:pPr>
            <w:r>
              <w:rPr>
                <w:rFonts w:ascii="微软雅黑" w:eastAsia="微软雅黑" w:hAnsi="微软雅黑" w:cs="微软雅黑" w:hint="eastAsia"/>
                <w:b/>
                <w:color w:val="1A1A2E"/>
                <w:sz w:val="20"/>
                <w:szCs w:val="20"/>
              </w:rPr>
              <w:t>级联</w:t>
            </w:r>
            <w:r>
              <w:rPr>
                <w:rFonts w:ascii="MS Mincho" w:hAnsi="MS Mincho"/>
                <w:b/>
                <w:color w:val="1A1A2E"/>
                <w:sz w:val="20"/>
                <w:szCs w:val="20"/>
              </w:rPr>
              <w:t>触</w:t>
            </w:r>
            <w:r>
              <w:rPr>
                <w:rFonts w:ascii="微软雅黑" w:eastAsia="微软雅黑" w:hAnsi="微软雅黑" w:cs="微软雅黑" w:hint="eastAsia"/>
                <w:b/>
                <w:color w:val="1A1A2E"/>
                <w:sz w:val="20"/>
                <w:szCs w:val="20"/>
              </w:rPr>
              <w:t>发</w:t>
            </w:r>
            <w:r>
              <w:rPr>
                <w:rFonts w:ascii="MS Mincho" w:hAnsi="MS Mincho"/>
                <w:b/>
                <w:color w:val="1A1A2E"/>
                <w:sz w:val="20"/>
                <w:szCs w:val="20"/>
              </w:rPr>
              <w:t>接口</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5455A1"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065EA9D"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0E65CCF"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02ED3BC8"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2900D9C" w14:textId="77777777" w:rsidR="002D39DD" w:rsidRDefault="002D39DD" w:rsidP="002D39DD">
            <w:pPr>
              <w:spacing w:line="240" w:lineRule="auto"/>
              <w:ind w:firstLineChars="0" w:firstLine="0"/>
            </w:pPr>
            <w:r>
              <w:rPr>
                <w:rFonts w:ascii="MS Mincho" w:hAnsi="MS Mincho"/>
                <w:b/>
                <w:color w:val="1A1A2E"/>
                <w:sz w:val="20"/>
                <w:szCs w:val="20"/>
              </w:rPr>
              <w:t>成像平台同步</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B66C98C"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14F02AF"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F26EA0A"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64FCEF1B"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621B1955" w14:textId="77777777" w:rsidR="002D39DD" w:rsidRDefault="002D39DD" w:rsidP="002D39DD">
            <w:pPr>
              <w:spacing w:line="240" w:lineRule="auto"/>
              <w:ind w:firstLineChars="0" w:firstLine="0"/>
            </w:pPr>
            <w:r>
              <w:rPr>
                <w:rFonts w:ascii="MS Mincho" w:hAnsi="MS Mincho"/>
                <w:b/>
                <w:color w:val="1A1A2E"/>
                <w:sz w:val="20"/>
                <w:szCs w:val="20"/>
              </w:rPr>
              <w:t>以太网控制接口</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A7BC21"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1E91E32"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73846B3"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33043B2B"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66DD3D8" w14:textId="77777777" w:rsidR="002D39DD" w:rsidRDefault="002D39DD" w:rsidP="002D39DD">
            <w:pPr>
              <w:spacing w:line="240" w:lineRule="auto"/>
              <w:ind w:firstLineChars="0" w:firstLine="0"/>
            </w:pPr>
            <w:r>
              <w:rPr>
                <w:b/>
                <w:color w:val="1A1A2E"/>
                <w:sz w:val="20"/>
                <w:szCs w:val="20"/>
              </w:rPr>
              <w:t xml:space="preserve">USB </w:t>
            </w:r>
            <w:r>
              <w:rPr>
                <w:rFonts w:ascii="微软雅黑" w:eastAsia="微软雅黑" w:hAnsi="微软雅黑" w:cs="微软雅黑" w:hint="eastAsia"/>
                <w:b/>
                <w:color w:val="1A1A2E"/>
                <w:sz w:val="20"/>
                <w:szCs w:val="20"/>
              </w:rPr>
              <w:t>电</w:t>
            </w:r>
            <w:r>
              <w:rPr>
                <w:rFonts w:ascii="MS Mincho" w:hAnsi="MS Mincho"/>
                <w:b/>
                <w:color w:val="1A1A2E"/>
                <w:sz w:val="20"/>
                <w:szCs w:val="20"/>
              </w:rPr>
              <w:t>源管理</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E64FB0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2FF3B86"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49B4072"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41A3DE2D"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445EADB9" w14:textId="77777777" w:rsidR="002D39DD" w:rsidRDefault="002D39DD" w:rsidP="002D39DD">
            <w:pPr>
              <w:spacing w:line="240" w:lineRule="auto"/>
              <w:ind w:firstLineChars="0" w:firstLine="0"/>
            </w:pPr>
            <w:r>
              <w:rPr>
                <w:b/>
                <w:color w:val="1A1A2E"/>
                <w:sz w:val="20"/>
                <w:szCs w:val="20"/>
              </w:rPr>
              <w:t xml:space="preserve">MATLAB </w:t>
            </w:r>
            <w:r>
              <w:rPr>
                <w:rFonts w:ascii="MS Mincho" w:hAnsi="MS Mincho"/>
                <w:b/>
                <w:color w:val="1A1A2E"/>
                <w:sz w:val="20"/>
                <w:szCs w:val="20"/>
              </w:rPr>
              <w:t>控制脚本</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3B6885"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25C01D"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447CD83"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1BC94781"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68F380B" w14:textId="77777777" w:rsidR="002D39DD" w:rsidRDefault="002D39DD" w:rsidP="002D39DD">
            <w:pPr>
              <w:spacing w:line="240" w:lineRule="auto"/>
              <w:ind w:firstLineChars="0" w:firstLine="0"/>
            </w:pPr>
            <w:r>
              <w:rPr>
                <w:b/>
                <w:color w:val="1A1A2E"/>
                <w:sz w:val="20"/>
                <w:szCs w:val="20"/>
              </w:rPr>
              <w:t>Python SDK</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F65D3B6"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077E58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2AD41FD"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r w:rsidR="002D39DD" w14:paraId="272A9664" w14:textId="77777777" w:rsidTr="002D39DD">
        <w:trPr>
          <w:trHeight w:val="454"/>
          <w:jc w:val="center"/>
        </w:trPr>
        <w:tc>
          <w:tcPr>
            <w:tcW w:w="2551" w:type="dxa"/>
            <w:tcBorders>
              <w:top w:val="single" w:sz="4" w:space="0" w:color="auto"/>
              <w:left w:val="single" w:sz="4" w:space="0" w:color="auto"/>
              <w:bottom w:val="single" w:sz="4" w:space="0" w:color="auto"/>
              <w:right w:val="single" w:sz="4" w:space="0" w:color="auto"/>
            </w:tcBorders>
            <w:vAlign w:val="center"/>
            <w:hideMark/>
          </w:tcPr>
          <w:p w14:paraId="13C8CE82" w14:textId="77777777" w:rsidR="002D39DD" w:rsidRDefault="002D39DD" w:rsidP="002D39DD">
            <w:pPr>
              <w:spacing w:line="240" w:lineRule="auto"/>
              <w:ind w:firstLineChars="0" w:firstLine="0"/>
            </w:pPr>
            <w:r>
              <w:rPr>
                <w:rFonts w:ascii="MS Mincho" w:hAnsi="MS Mincho"/>
                <w:b/>
                <w:color w:val="1A1A2E"/>
                <w:sz w:val="20"/>
                <w:szCs w:val="20"/>
              </w:rPr>
              <w:t>示例程序集</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A71A9F"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B5093C"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301F38" w14:textId="77777777" w:rsidR="002D39DD" w:rsidRDefault="002D39DD" w:rsidP="002D39DD">
            <w:pPr>
              <w:spacing w:line="240" w:lineRule="auto"/>
              <w:ind w:firstLineChars="0" w:firstLine="0"/>
            </w:pPr>
            <w:r>
              <w:rPr>
                <w:rFonts w:ascii="Segoe UI Symbol" w:hAnsi="Segoe UI Symbol" w:cs="Segoe UI Symbol"/>
                <w:color w:val="1A1A2E"/>
                <w:sz w:val="20"/>
                <w:szCs w:val="20"/>
              </w:rPr>
              <w:t>✓</w:t>
            </w:r>
          </w:p>
        </w:tc>
      </w:tr>
    </w:tbl>
    <w:p w14:paraId="27D83526" w14:textId="77777777" w:rsidR="002D39DD" w:rsidRPr="002D39DD" w:rsidRDefault="002D39DD" w:rsidP="002D39DD">
      <w:pPr>
        <w:ind w:firstLine="440"/>
        <w:rPr>
          <w:rFonts w:hint="eastAsia"/>
          <w:i/>
          <w:iCs/>
        </w:rPr>
      </w:pPr>
      <w:r w:rsidRPr="002D39DD">
        <w:rPr>
          <w:rFonts w:cs="Arial"/>
          <w:i/>
          <w:iCs/>
        </w:rPr>
        <w:t xml:space="preserve">¹ </w:t>
      </w:r>
      <w:r w:rsidRPr="002D39DD">
        <w:rPr>
          <w:i/>
          <w:iCs/>
        </w:rPr>
        <w:t>调制正弦波输出需配合外置滤波器模块使用。</w:t>
      </w:r>
    </w:p>
    <w:p w14:paraId="2C7BBCD6" w14:textId="77777777" w:rsidR="002D39DD" w:rsidRPr="002D39DD" w:rsidRDefault="002D39DD" w:rsidP="002D39DD">
      <w:pPr>
        <w:pStyle w:val="2"/>
        <w:numPr>
          <w:ilvl w:val="1"/>
          <w:numId w:val="1"/>
        </w:numPr>
        <w:spacing w:before="318"/>
        <w:ind w:firstLineChars="0"/>
        <w:rPr>
          <w:rFonts w:hint="eastAsia"/>
        </w:rPr>
      </w:pPr>
      <w:bookmarkStart w:id="32" w:name="_Toc238224605"/>
      <w:r w:rsidRPr="002D39DD">
        <w:t>选配与扩展功能</w:t>
      </w:r>
      <w:bookmarkEnd w:id="32"/>
    </w:p>
    <w:p w14:paraId="220822E7" w14:textId="77777777" w:rsidR="002D39DD" w:rsidRPr="0085559D" w:rsidRDefault="002D39DD" w:rsidP="002D39DD">
      <w:pPr>
        <w:pStyle w:val="af2"/>
        <w:numPr>
          <w:ilvl w:val="1"/>
          <w:numId w:val="56"/>
        </w:numPr>
        <w:ind w:firstLineChars="0"/>
        <w:rPr>
          <w:rFonts w:hint="eastAsia"/>
        </w:rPr>
      </w:pPr>
      <w:r w:rsidRPr="0085559D">
        <w:t>外置</w:t>
      </w:r>
      <w:r w:rsidRPr="0085559D">
        <w:rPr>
          <w:rFonts w:hint="eastAsia"/>
        </w:rPr>
        <w:t>滤</w:t>
      </w:r>
      <w:r w:rsidRPr="0085559D">
        <w:t>波器模</w:t>
      </w:r>
      <w:r w:rsidRPr="0085559D">
        <w:rPr>
          <w:rFonts w:hint="eastAsia"/>
        </w:rPr>
        <w:t>块</w:t>
      </w:r>
      <w:r w:rsidRPr="0085559D">
        <w:t>：方波</w:t>
      </w:r>
      <w:r w:rsidRPr="0085559D">
        <w:rPr>
          <w:rFonts w:hint="eastAsia"/>
        </w:rPr>
        <w:t>转</w:t>
      </w:r>
      <w:r w:rsidRPr="0085559D">
        <w:t>正弦波，可按需定制</w:t>
      </w:r>
      <w:r w:rsidRPr="0085559D">
        <w:rPr>
          <w:rFonts w:hint="eastAsia"/>
        </w:rPr>
        <w:t>频</w:t>
      </w:r>
      <w:r w:rsidRPr="0085559D">
        <w:t>段</w:t>
      </w:r>
    </w:p>
    <w:p w14:paraId="2D2FC47F" w14:textId="77777777" w:rsidR="002D39DD" w:rsidRPr="0085559D" w:rsidRDefault="002D39DD" w:rsidP="002D39DD">
      <w:pPr>
        <w:pStyle w:val="af2"/>
        <w:numPr>
          <w:ilvl w:val="1"/>
          <w:numId w:val="56"/>
        </w:numPr>
        <w:ind w:firstLineChars="0"/>
        <w:rPr>
          <w:rFonts w:hint="eastAsia"/>
        </w:rPr>
      </w:pPr>
      <w:r w:rsidRPr="0085559D">
        <w:t>多模</w:t>
      </w:r>
      <w:r w:rsidRPr="0085559D">
        <w:rPr>
          <w:rFonts w:hint="eastAsia"/>
        </w:rPr>
        <w:t>块级联</w:t>
      </w:r>
      <w:r w:rsidRPr="0085559D">
        <w:t>套件：含同步触</w:t>
      </w:r>
      <w:r w:rsidRPr="0085559D">
        <w:rPr>
          <w:rFonts w:hint="eastAsia"/>
        </w:rPr>
        <w:t>发线缆</w:t>
      </w:r>
      <w:r w:rsidRPr="0085559D">
        <w:t>与</w:t>
      </w:r>
      <w:r w:rsidRPr="0085559D">
        <w:rPr>
          <w:rFonts w:hint="eastAsia"/>
        </w:rPr>
        <w:t>级联</w:t>
      </w:r>
      <w:r w:rsidRPr="0085559D">
        <w:t>配置</w:t>
      </w:r>
      <w:r w:rsidRPr="0085559D">
        <w:rPr>
          <w:rFonts w:hint="eastAsia"/>
        </w:rPr>
        <w:t>软</w:t>
      </w:r>
      <w:r w:rsidRPr="0085559D">
        <w:t>件</w:t>
      </w:r>
    </w:p>
    <w:p w14:paraId="1C92080B" w14:textId="77777777" w:rsidR="002D39DD" w:rsidRPr="0085559D" w:rsidRDefault="002D39DD" w:rsidP="002D39DD">
      <w:pPr>
        <w:pStyle w:val="af2"/>
        <w:numPr>
          <w:ilvl w:val="1"/>
          <w:numId w:val="56"/>
        </w:numPr>
        <w:ind w:firstLineChars="0"/>
        <w:rPr>
          <w:rFonts w:hint="eastAsia"/>
        </w:rPr>
      </w:pPr>
      <w:r w:rsidRPr="0085559D">
        <w:t>探</w:t>
      </w:r>
      <w:r w:rsidRPr="0085559D">
        <w:rPr>
          <w:rFonts w:hint="eastAsia"/>
        </w:rPr>
        <w:t>头转</w:t>
      </w:r>
      <w:r w:rsidRPr="0085559D">
        <w:t>接板：适配各</w:t>
      </w:r>
      <w:r w:rsidRPr="0085559D">
        <w:rPr>
          <w:rFonts w:hint="eastAsia"/>
        </w:rPr>
        <w:t>类</w:t>
      </w:r>
      <w:r w:rsidRPr="0085559D">
        <w:t>商用</w:t>
      </w:r>
      <w:r w:rsidRPr="0085559D">
        <w:t>/</w:t>
      </w:r>
      <w:r w:rsidRPr="0085559D">
        <w:t>定制超声</w:t>
      </w:r>
      <w:r w:rsidRPr="0085559D">
        <w:rPr>
          <w:rFonts w:hint="eastAsia"/>
        </w:rPr>
        <w:t>阵</w:t>
      </w:r>
      <w:r w:rsidRPr="0085559D">
        <w:t>列探</w:t>
      </w:r>
      <w:r w:rsidRPr="0085559D">
        <w:rPr>
          <w:rFonts w:hint="eastAsia"/>
        </w:rPr>
        <w:t>头</w:t>
      </w:r>
      <w:r w:rsidRPr="0085559D">
        <w:t>接口</w:t>
      </w:r>
    </w:p>
    <w:p w14:paraId="294B418C" w14:textId="77777777" w:rsidR="002D39DD" w:rsidRPr="0085559D" w:rsidRDefault="002D39DD" w:rsidP="002D39DD">
      <w:pPr>
        <w:pStyle w:val="af2"/>
        <w:numPr>
          <w:ilvl w:val="1"/>
          <w:numId w:val="56"/>
        </w:numPr>
        <w:ind w:firstLineChars="0"/>
        <w:rPr>
          <w:rFonts w:hint="eastAsia"/>
        </w:rPr>
      </w:pPr>
      <w:r w:rsidRPr="0085559D">
        <w:t>阻抗匹配网</w:t>
      </w:r>
      <w:r w:rsidRPr="0085559D">
        <w:rPr>
          <w:rFonts w:hint="eastAsia"/>
        </w:rPr>
        <w:t>络</w:t>
      </w:r>
      <w:r w:rsidRPr="0085559D">
        <w:t>：定制化阻抗匹配方案</w:t>
      </w:r>
    </w:p>
    <w:p w14:paraId="471E7080" w14:textId="77777777" w:rsidR="002D39DD" w:rsidRPr="0085559D" w:rsidRDefault="002D39DD" w:rsidP="002D39DD">
      <w:pPr>
        <w:pStyle w:val="af2"/>
        <w:numPr>
          <w:ilvl w:val="1"/>
          <w:numId w:val="56"/>
        </w:numPr>
        <w:ind w:firstLineChars="0"/>
        <w:rPr>
          <w:rFonts w:hint="eastAsia"/>
        </w:rPr>
      </w:pPr>
      <w:r w:rsidRPr="0085559D">
        <w:t>高功率</w:t>
      </w:r>
      <w:r w:rsidRPr="0085559D">
        <w:rPr>
          <w:rFonts w:hint="eastAsia"/>
        </w:rPr>
        <w:t>电</w:t>
      </w:r>
      <w:r w:rsidRPr="0085559D">
        <w:t>源升</w:t>
      </w:r>
      <w:r w:rsidRPr="0085559D">
        <w:rPr>
          <w:rFonts w:hint="eastAsia"/>
        </w:rPr>
        <w:t>级</w:t>
      </w:r>
      <w:r w:rsidRPr="0085559D">
        <w:t>：更高功率</w:t>
      </w:r>
      <w:r w:rsidRPr="0085559D">
        <w:rPr>
          <w:rFonts w:hint="eastAsia"/>
        </w:rPr>
        <w:t>输</w:t>
      </w:r>
      <w:r w:rsidRPr="0085559D">
        <w:t>出的</w:t>
      </w:r>
      <w:r w:rsidRPr="0085559D">
        <w:rPr>
          <w:rFonts w:hint="eastAsia"/>
        </w:rPr>
        <w:t>电</w:t>
      </w:r>
      <w:r w:rsidRPr="0085559D">
        <w:t>源模</w:t>
      </w:r>
      <w:r w:rsidRPr="0085559D">
        <w:rPr>
          <w:rFonts w:hint="eastAsia"/>
        </w:rPr>
        <w:t>块</w:t>
      </w:r>
    </w:p>
    <w:p w14:paraId="75CEB3C4" w14:textId="77777777" w:rsidR="002D39DD" w:rsidRPr="0085559D" w:rsidRDefault="002D39DD" w:rsidP="002D39DD">
      <w:pPr>
        <w:pStyle w:val="af2"/>
        <w:numPr>
          <w:ilvl w:val="1"/>
          <w:numId w:val="56"/>
        </w:numPr>
        <w:ind w:firstLineChars="0"/>
        <w:rPr>
          <w:rFonts w:hint="eastAsia"/>
        </w:rPr>
      </w:pPr>
      <w:r w:rsidRPr="0085559D">
        <w:t>控制主机：</w:t>
      </w:r>
      <w:r w:rsidRPr="0085559D">
        <w:rPr>
          <w:rFonts w:hint="eastAsia"/>
        </w:rPr>
        <w:t>预</w:t>
      </w:r>
      <w:r w:rsidRPr="0085559D">
        <w:t>装</w:t>
      </w:r>
      <w:r w:rsidRPr="0085559D">
        <w:t xml:space="preserve"> MATLAB</w:t>
      </w:r>
      <w:r w:rsidRPr="0085559D">
        <w:t>、</w:t>
      </w:r>
      <w:r w:rsidRPr="0085559D">
        <w:t xml:space="preserve">Python </w:t>
      </w:r>
      <w:r w:rsidRPr="0085559D">
        <w:rPr>
          <w:rFonts w:hint="eastAsia"/>
        </w:rPr>
        <w:t>环</w:t>
      </w:r>
      <w:r w:rsidRPr="0085559D">
        <w:t>境及控制</w:t>
      </w:r>
      <w:r w:rsidRPr="0085559D">
        <w:rPr>
          <w:rFonts w:hint="eastAsia"/>
        </w:rPr>
        <w:t>软</w:t>
      </w:r>
      <w:r w:rsidRPr="0085559D">
        <w:t>件的高性能工作站</w:t>
      </w:r>
    </w:p>
    <w:p w14:paraId="15D35B2B" w14:textId="77777777" w:rsidR="002D39DD" w:rsidRPr="002D39DD" w:rsidRDefault="002D39DD" w:rsidP="002D39DD">
      <w:pPr>
        <w:pStyle w:val="2"/>
        <w:numPr>
          <w:ilvl w:val="1"/>
          <w:numId w:val="1"/>
        </w:numPr>
        <w:spacing w:before="318"/>
        <w:ind w:firstLineChars="0"/>
        <w:rPr>
          <w:rFonts w:hint="eastAsia"/>
        </w:rPr>
      </w:pPr>
      <w:bookmarkStart w:id="33" w:name="_Toc238224606"/>
      <w:r w:rsidRPr="002D39DD">
        <w:t>平台可升级性</w:t>
      </w:r>
      <w:bookmarkEnd w:id="33"/>
    </w:p>
    <w:p w14:paraId="685D48ED" w14:textId="77777777" w:rsidR="002D39DD" w:rsidRPr="0085559D" w:rsidRDefault="002D39DD" w:rsidP="002D39DD">
      <w:pPr>
        <w:ind w:firstLine="440"/>
        <w:rPr>
          <w:rFonts w:hint="eastAsia"/>
        </w:rPr>
      </w:pPr>
      <w:r w:rsidRPr="0085559D">
        <w:t>所有</w:t>
      </w:r>
      <w:r w:rsidRPr="0085559D">
        <w:t xml:space="preserve"> Ultra-HP </w:t>
      </w:r>
      <w:r w:rsidRPr="0085559D">
        <w:t>系列产品均可升级至更高通道数配置或选配扩展功能，最大化研究灵活性并保护初始投资。用户可从</w:t>
      </w:r>
      <w:r w:rsidRPr="0085559D">
        <w:t xml:space="preserve"> </w:t>
      </w:r>
      <w:r w:rsidRPr="0085559D">
        <w:rPr>
          <w:rFonts w:cs="Arial"/>
        </w:rPr>
        <w:t xml:space="preserve">64 </w:t>
      </w:r>
      <w:r w:rsidRPr="0085559D">
        <w:t>通道起步，随着研究需求增长升级至</w:t>
      </w:r>
      <w:r w:rsidRPr="0085559D">
        <w:t xml:space="preserve"> </w:t>
      </w:r>
      <w:r w:rsidRPr="0085559D">
        <w:rPr>
          <w:rFonts w:cs="Arial"/>
        </w:rPr>
        <w:t xml:space="preserve">128 </w:t>
      </w:r>
      <w:r w:rsidRPr="0085559D">
        <w:t>或</w:t>
      </w:r>
      <w:r w:rsidRPr="0085559D">
        <w:t xml:space="preserve"> </w:t>
      </w:r>
      <w:r w:rsidRPr="0085559D">
        <w:rPr>
          <w:rFonts w:cs="Arial"/>
        </w:rPr>
        <w:t xml:space="preserve">256 </w:t>
      </w:r>
      <w:r w:rsidRPr="0085559D">
        <w:t>通道。</w:t>
      </w:r>
    </w:p>
    <w:p w14:paraId="5DC390CD" w14:textId="77777777" w:rsidR="002D39DD" w:rsidRPr="002D39DD" w:rsidRDefault="002D39DD" w:rsidP="002D39DD">
      <w:pPr>
        <w:pStyle w:val="1"/>
        <w:numPr>
          <w:ilvl w:val="0"/>
          <w:numId w:val="1"/>
        </w:numPr>
      </w:pPr>
      <w:r>
        <w:br w:type="page"/>
      </w:r>
      <w:bookmarkStart w:id="34" w:name="_Toc238224607"/>
      <w:r w:rsidRPr="002D39DD">
        <w:t>安全与认</w:t>
      </w:r>
      <w:r w:rsidRPr="002D39DD">
        <w:rPr>
          <w:rFonts w:hint="eastAsia"/>
        </w:rPr>
        <w:t>证</w:t>
      </w:r>
      <w:bookmarkEnd w:id="34"/>
    </w:p>
    <w:p w14:paraId="3296E71C" w14:textId="77777777" w:rsidR="002D39DD" w:rsidRPr="002D39DD" w:rsidRDefault="002D39DD" w:rsidP="002D39DD">
      <w:pPr>
        <w:pStyle w:val="2"/>
        <w:numPr>
          <w:ilvl w:val="1"/>
          <w:numId w:val="1"/>
        </w:numPr>
        <w:spacing w:before="318"/>
        <w:ind w:firstLineChars="0"/>
        <w:rPr>
          <w:rFonts w:hint="eastAsia"/>
        </w:rPr>
      </w:pPr>
      <w:bookmarkStart w:id="35" w:name="_Toc238224608"/>
      <w:r w:rsidRPr="002D39DD">
        <w:t>预期用途</w:t>
      </w:r>
      <w:bookmarkEnd w:id="35"/>
    </w:p>
    <w:p w14:paraId="622CE075" w14:textId="77777777" w:rsidR="002D39DD" w:rsidRPr="0085559D" w:rsidRDefault="002D39DD" w:rsidP="002D39DD">
      <w:pPr>
        <w:ind w:firstLine="440"/>
        <w:rPr>
          <w:rFonts w:hint="eastAsia"/>
        </w:rPr>
      </w:pPr>
      <w:r w:rsidRPr="0085559D">
        <w:t xml:space="preserve">Ultra-HP </w:t>
      </w:r>
      <w:r w:rsidRPr="0085559D">
        <w:t>系列所有产品均面向实验室研究和</w:t>
      </w:r>
      <w:r w:rsidRPr="0085559D">
        <w:t>/</w:t>
      </w:r>
      <w:r w:rsidRPr="0085559D">
        <w:t>或开发的超高功率相控超声发射模块，旨在用于高功率超声信号的生成、控制与输出。该系列产品未获准用于临床及患者诊疗使用。</w:t>
      </w:r>
    </w:p>
    <w:p w14:paraId="6EABC6B0" w14:textId="77777777" w:rsidR="002D39DD" w:rsidRPr="002D39DD" w:rsidRDefault="002D39DD" w:rsidP="002D39DD">
      <w:pPr>
        <w:pStyle w:val="2"/>
        <w:numPr>
          <w:ilvl w:val="1"/>
          <w:numId w:val="1"/>
        </w:numPr>
        <w:spacing w:before="318"/>
        <w:ind w:firstLineChars="0"/>
        <w:rPr>
          <w:rFonts w:hint="eastAsia"/>
        </w:rPr>
      </w:pPr>
      <w:bookmarkStart w:id="36" w:name="_Toc238224609"/>
      <w:r w:rsidRPr="002D39DD">
        <w:t>安全认</w:t>
      </w:r>
      <w:r w:rsidRPr="002D39DD">
        <w:rPr>
          <w:rFonts w:hint="eastAsia"/>
        </w:rPr>
        <w:t>证</w:t>
      </w:r>
      <w:bookmarkEnd w:id="36"/>
    </w:p>
    <w:p w14:paraId="4EF23424" w14:textId="77777777" w:rsidR="002D39DD" w:rsidRPr="0085559D" w:rsidRDefault="002D39DD" w:rsidP="002D39DD">
      <w:pPr>
        <w:ind w:firstLine="440"/>
        <w:rPr>
          <w:rFonts w:hint="eastAsia"/>
        </w:rPr>
      </w:pPr>
      <w:r w:rsidRPr="0085559D">
        <w:t xml:space="preserve">Ultra-HP </w:t>
      </w:r>
      <w:r w:rsidRPr="0085559D">
        <w:t>系列产品遵循以下安全标准与质量管理体系：</w:t>
      </w:r>
    </w:p>
    <w:p w14:paraId="3CC719A0" w14:textId="77777777" w:rsidR="002D39DD" w:rsidRPr="0085559D" w:rsidRDefault="002D39DD" w:rsidP="002D39DD">
      <w:pPr>
        <w:pStyle w:val="af2"/>
        <w:numPr>
          <w:ilvl w:val="1"/>
          <w:numId w:val="58"/>
        </w:numPr>
        <w:ind w:left="851" w:firstLineChars="0"/>
        <w:rPr>
          <w:rFonts w:hint="eastAsia"/>
        </w:rPr>
      </w:pPr>
      <w:r w:rsidRPr="0085559D">
        <w:t>符合</w:t>
      </w:r>
      <w:r w:rsidRPr="0085559D">
        <w:t xml:space="preserve"> IEC 61010 </w:t>
      </w:r>
      <w:r w:rsidRPr="0085559D">
        <w:t>安全</w:t>
      </w:r>
      <w:r w:rsidRPr="002D39DD">
        <w:rPr>
          <w:rFonts w:cs="微软雅黑" w:hint="eastAsia"/>
        </w:rPr>
        <w:t>测试</w:t>
      </w:r>
      <w:r w:rsidRPr="0085559D">
        <w:t>要求</w:t>
      </w:r>
    </w:p>
    <w:p w14:paraId="3D2EF314" w14:textId="77777777" w:rsidR="002D39DD" w:rsidRPr="0085559D" w:rsidRDefault="002D39DD" w:rsidP="002D39DD">
      <w:pPr>
        <w:pStyle w:val="af2"/>
        <w:numPr>
          <w:ilvl w:val="1"/>
          <w:numId w:val="58"/>
        </w:numPr>
        <w:ind w:left="851" w:firstLineChars="0"/>
        <w:rPr>
          <w:rFonts w:hint="eastAsia"/>
        </w:rPr>
      </w:pPr>
      <w:r w:rsidRPr="0085559D">
        <w:t>符合</w:t>
      </w:r>
      <w:r w:rsidRPr="0085559D">
        <w:t xml:space="preserve"> UL </w:t>
      </w:r>
      <w:r w:rsidRPr="0085559D">
        <w:t>安全</w:t>
      </w:r>
      <w:r w:rsidRPr="002D39DD">
        <w:rPr>
          <w:rFonts w:cs="微软雅黑" w:hint="eastAsia"/>
        </w:rPr>
        <w:t>测试</w:t>
      </w:r>
      <w:r w:rsidRPr="0085559D">
        <w:t>要求</w:t>
      </w:r>
    </w:p>
    <w:p w14:paraId="4D302BF1" w14:textId="77777777" w:rsidR="002D39DD" w:rsidRPr="0085559D" w:rsidRDefault="002D39DD" w:rsidP="002D39DD">
      <w:pPr>
        <w:pStyle w:val="af2"/>
        <w:numPr>
          <w:ilvl w:val="1"/>
          <w:numId w:val="58"/>
        </w:numPr>
        <w:ind w:left="851" w:firstLineChars="0"/>
        <w:rPr>
          <w:rFonts w:hint="eastAsia"/>
        </w:rPr>
      </w:pPr>
      <w:r w:rsidRPr="0085559D">
        <w:t>通</w:t>
      </w:r>
      <w:r w:rsidRPr="002D39DD">
        <w:rPr>
          <w:rFonts w:cs="微软雅黑" w:hint="eastAsia"/>
        </w:rPr>
        <w:t>过</w:t>
      </w:r>
      <w:r w:rsidRPr="0085559D">
        <w:t xml:space="preserve"> FCC </w:t>
      </w:r>
      <w:r w:rsidRPr="002D39DD">
        <w:rPr>
          <w:rFonts w:cs="微软雅黑" w:hint="eastAsia"/>
        </w:rPr>
        <w:t>电</w:t>
      </w:r>
      <w:r w:rsidRPr="0085559D">
        <w:t>磁兼容</w:t>
      </w:r>
      <w:r w:rsidRPr="002D39DD">
        <w:rPr>
          <w:rFonts w:cs="微软雅黑" w:hint="eastAsia"/>
        </w:rPr>
        <w:t>认证</w:t>
      </w:r>
    </w:p>
    <w:p w14:paraId="4C12A90C" w14:textId="77777777" w:rsidR="002D39DD" w:rsidRPr="0085559D" w:rsidRDefault="002D39DD" w:rsidP="002D39DD">
      <w:pPr>
        <w:pStyle w:val="af2"/>
        <w:numPr>
          <w:ilvl w:val="1"/>
          <w:numId w:val="58"/>
        </w:numPr>
        <w:ind w:left="851" w:firstLineChars="0"/>
        <w:rPr>
          <w:rFonts w:hint="eastAsia"/>
        </w:rPr>
      </w:pPr>
      <w:r w:rsidRPr="0085559D">
        <w:t>服从</w:t>
      </w:r>
      <w:r w:rsidRPr="0085559D">
        <w:t xml:space="preserve"> GB 4793.1-2007 </w:t>
      </w:r>
      <w:r w:rsidRPr="002D39DD">
        <w:rPr>
          <w:rFonts w:cs="微软雅黑" w:hint="eastAsia"/>
        </w:rPr>
        <w:t>标</w:t>
      </w:r>
      <w:r w:rsidRPr="0085559D">
        <w:t>准</w:t>
      </w:r>
    </w:p>
    <w:p w14:paraId="02EC0BCD" w14:textId="77777777" w:rsidR="002D39DD" w:rsidRDefault="002D39DD" w:rsidP="002D39DD">
      <w:pPr>
        <w:pStyle w:val="af2"/>
        <w:numPr>
          <w:ilvl w:val="1"/>
          <w:numId w:val="58"/>
        </w:numPr>
        <w:ind w:left="851" w:firstLineChars="0"/>
      </w:pPr>
      <w:r w:rsidRPr="0085559D">
        <w:t>遵循医</w:t>
      </w:r>
      <w:r w:rsidRPr="002D39DD">
        <w:rPr>
          <w:rFonts w:cs="微软雅黑" w:hint="eastAsia"/>
        </w:rPr>
        <w:t>疗</w:t>
      </w:r>
      <w:r w:rsidRPr="0085559D">
        <w:t>器械</w:t>
      </w:r>
      <w:r w:rsidRPr="002D39DD">
        <w:rPr>
          <w:rFonts w:cs="微软雅黑" w:hint="eastAsia"/>
        </w:rPr>
        <w:t>级别质</w:t>
      </w:r>
      <w:r w:rsidRPr="0085559D">
        <w:t>量管理体系</w:t>
      </w:r>
    </w:p>
    <w:p w14:paraId="1E02189B" w14:textId="77777777" w:rsidR="002D39DD" w:rsidRPr="0085559D" w:rsidRDefault="002D39DD" w:rsidP="002D39DD">
      <w:pPr>
        <w:ind w:firstLine="440"/>
        <w:rPr>
          <w:rFonts w:hint="eastAsia"/>
        </w:rPr>
      </w:pPr>
    </w:p>
    <w:p w14:paraId="348D742A" w14:textId="77777777" w:rsidR="002D39DD" w:rsidRPr="002D39DD" w:rsidRDefault="002D39DD" w:rsidP="002D39DD">
      <w:pPr>
        <w:pStyle w:val="2"/>
        <w:numPr>
          <w:ilvl w:val="1"/>
          <w:numId w:val="1"/>
        </w:numPr>
        <w:spacing w:before="318"/>
        <w:ind w:firstLineChars="0"/>
        <w:rPr>
          <w:rFonts w:hint="eastAsia"/>
        </w:rPr>
      </w:pPr>
      <w:bookmarkStart w:id="37" w:name="_Toc238224610"/>
      <w:r w:rsidRPr="002D39DD">
        <w:t>安全使用须知</w:t>
      </w:r>
      <w:bookmarkEnd w:id="37"/>
    </w:p>
    <w:p w14:paraId="31AE4E0C" w14:textId="77777777" w:rsidR="002D39DD" w:rsidRPr="0085559D" w:rsidRDefault="002D39DD" w:rsidP="002D39DD">
      <w:pPr>
        <w:ind w:firstLine="440"/>
        <w:rPr>
          <w:rFonts w:hint="eastAsia"/>
        </w:rPr>
      </w:pPr>
      <w:r w:rsidRPr="0085559D">
        <w:t>使用</w:t>
      </w:r>
      <w:r w:rsidRPr="0085559D">
        <w:t xml:space="preserve"> Ultra-HP </w:t>
      </w:r>
      <w:r w:rsidRPr="0085559D">
        <w:t>系列产品时，请务必遵守以下安全注意事项：</w:t>
      </w:r>
    </w:p>
    <w:p w14:paraId="06F4E43A" w14:textId="77777777" w:rsidR="002D39DD" w:rsidRPr="0085559D" w:rsidRDefault="002D39DD" w:rsidP="002D39DD">
      <w:pPr>
        <w:pStyle w:val="af2"/>
        <w:numPr>
          <w:ilvl w:val="1"/>
          <w:numId w:val="60"/>
        </w:numPr>
        <w:ind w:left="851" w:firstLineChars="0"/>
        <w:rPr>
          <w:rFonts w:hint="eastAsia"/>
        </w:rPr>
      </w:pPr>
      <w:r w:rsidRPr="0085559D">
        <w:t>高</w:t>
      </w:r>
      <w:r w:rsidRPr="002D39DD">
        <w:rPr>
          <w:rFonts w:cs="微软雅黑" w:hint="eastAsia"/>
        </w:rPr>
        <w:t>电压</w:t>
      </w:r>
      <w:r w:rsidRPr="0085559D">
        <w:t>警示：模</w:t>
      </w:r>
      <w:r w:rsidRPr="002D39DD">
        <w:rPr>
          <w:rFonts w:cs="微软雅黑" w:hint="eastAsia"/>
        </w:rPr>
        <w:t>块输</w:t>
      </w:r>
      <w:r w:rsidRPr="0085559D">
        <w:t>出最高可达</w:t>
      </w:r>
      <w:r w:rsidRPr="0085559D">
        <w:t xml:space="preserve"> 120 </w:t>
      </w:r>
      <w:proofErr w:type="spellStart"/>
      <w:r w:rsidRPr="0085559D">
        <w:t>Vpp</w:t>
      </w:r>
      <w:proofErr w:type="spellEnd"/>
      <w:r w:rsidRPr="0085559D">
        <w:t>，</w:t>
      </w:r>
      <w:r w:rsidRPr="002D39DD">
        <w:rPr>
          <w:rFonts w:cs="微软雅黑" w:hint="eastAsia"/>
        </w:rPr>
        <w:t>请</w:t>
      </w:r>
      <w:r w:rsidRPr="0085559D">
        <w:t>在</w:t>
      </w:r>
      <w:r w:rsidRPr="002D39DD">
        <w:rPr>
          <w:rFonts w:cs="微软雅黑" w:hint="eastAsia"/>
        </w:rPr>
        <w:t>连</w:t>
      </w:r>
      <w:r w:rsidRPr="0085559D">
        <w:t>接</w:t>
      </w:r>
      <w:r w:rsidRPr="002D39DD">
        <w:rPr>
          <w:rFonts w:cs="Arial"/>
        </w:rPr>
        <w:t>/</w:t>
      </w:r>
      <w:r w:rsidRPr="0085559D">
        <w:t>断开</w:t>
      </w:r>
      <w:r w:rsidRPr="002D39DD">
        <w:rPr>
          <w:rFonts w:cs="微软雅黑" w:hint="eastAsia"/>
        </w:rPr>
        <w:t>换</w:t>
      </w:r>
      <w:r w:rsidRPr="0085559D">
        <w:t>能器前确保</w:t>
      </w:r>
      <w:r w:rsidRPr="002D39DD">
        <w:rPr>
          <w:rFonts w:cs="微软雅黑" w:hint="eastAsia"/>
        </w:rPr>
        <w:t>输</w:t>
      </w:r>
      <w:r w:rsidRPr="0085559D">
        <w:t>出已关</w:t>
      </w:r>
      <w:r w:rsidRPr="002D39DD">
        <w:rPr>
          <w:rFonts w:cs="微软雅黑" w:hint="eastAsia"/>
        </w:rPr>
        <w:t>闭</w:t>
      </w:r>
    </w:p>
    <w:p w14:paraId="7BE42B95" w14:textId="77777777" w:rsidR="002D39DD" w:rsidRPr="0085559D" w:rsidRDefault="002D39DD" w:rsidP="002D39DD">
      <w:pPr>
        <w:pStyle w:val="af2"/>
        <w:numPr>
          <w:ilvl w:val="1"/>
          <w:numId w:val="60"/>
        </w:numPr>
        <w:ind w:left="851" w:firstLineChars="0"/>
        <w:rPr>
          <w:rFonts w:hint="eastAsia"/>
        </w:rPr>
      </w:pPr>
      <w:r w:rsidRPr="0085559D">
        <w:t>匹配阻抗：</w:t>
      </w:r>
      <w:r w:rsidRPr="002D39DD">
        <w:rPr>
          <w:rFonts w:cs="微软雅黑" w:hint="eastAsia"/>
        </w:rPr>
        <w:t>请</w:t>
      </w:r>
      <w:r w:rsidRPr="0085559D">
        <w:t>使用</w:t>
      </w:r>
      <w:r w:rsidRPr="0085559D">
        <w:t xml:space="preserve"> 50 Ω </w:t>
      </w:r>
      <w:r w:rsidRPr="002D39DD">
        <w:rPr>
          <w:rFonts w:cs="微软雅黑" w:hint="eastAsia"/>
        </w:rPr>
        <w:t>标</w:t>
      </w:r>
      <w:r w:rsidRPr="0085559D">
        <w:t>称阻抗的</w:t>
      </w:r>
      <w:r w:rsidRPr="002D39DD">
        <w:rPr>
          <w:rFonts w:cs="微软雅黑" w:hint="eastAsia"/>
        </w:rPr>
        <w:t>换</w:t>
      </w:r>
      <w:r w:rsidRPr="0085559D">
        <w:t>能器或</w:t>
      </w:r>
      <w:r w:rsidRPr="002D39DD">
        <w:rPr>
          <w:rFonts w:cs="微软雅黑" w:hint="eastAsia"/>
        </w:rPr>
        <w:t>负载</w:t>
      </w:r>
      <w:r w:rsidRPr="0085559D">
        <w:t>，阻抗失配可能</w:t>
      </w:r>
      <w:r w:rsidRPr="002D39DD">
        <w:rPr>
          <w:rFonts w:cs="微软雅黑" w:hint="eastAsia"/>
        </w:rPr>
        <w:t>导</w:t>
      </w:r>
      <w:r w:rsidRPr="0085559D">
        <w:t>致功率反射与</w:t>
      </w:r>
      <w:r w:rsidRPr="002D39DD">
        <w:rPr>
          <w:rFonts w:cs="微软雅黑" w:hint="eastAsia"/>
        </w:rPr>
        <w:t>设备损</w:t>
      </w:r>
      <w:r w:rsidRPr="0085559D">
        <w:t>坏</w:t>
      </w:r>
    </w:p>
    <w:p w14:paraId="7B68DAE7" w14:textId="77777777" w:rsidR="002D39DD" w:rsidRPr="0085559D" w:rsidRDefault="002D39DD" w:rsidP="002D39DD">
      <w:pPr>
        <w:pStyle w:val="af2"/>
        <w:numPr>
          <w:ilvl w:val="1"/>
          <w:numId w:val="60"/>
        </w:numPr>
        <w:ind w:left="851" w:firstLineChars="0"/>
        <w:rPr>
          <w:rFonts w:hint="eastAsia"/>
        </w:rPr>
      </w:pPr>
      <w:r w:rsidRPr="0085559D">
        <w:t>散</w:t>
      </w:r>
      <w:r w:rsidRPr="002D39DD">
        <w:rPr>
          <w:rFonts w:cs="微软雅黑" w:hint="eastAsia"/>
        </w:rPr>
        <w:t>热</w:t>
      </w:r>
      <w:r w:rsidRPr="0085559D">
        <w:t>要求：</w:t>
      </w:r>
      <w:r w:rsidRPr="002D39DD">
        <w:rPr>
          <w:rFonts w:cs="微软雅黑" w:hint="eastAsia"/>
        </w:rPr>
        <w:t>设备</w:t>
      </w:r>
      <w:r w:rsidRPr="0085559D">
        <w:t>运行</w:t>
      </w:r>
      <w:r w:rsidRPr="002D39DD">
        <w:rPr>
          <w:rFonts w:cs="微软雅黑" w:hint="eastAsia"/>
        </w:rPr>
        <w:t>时</w:t>
      </w:r>
      <w:r w:rsidRPr="0085559D">
        <w:t>需保持周</w:t>
      </w:r>
      <w:r w:rsidRPr="002D39DD">
        <w:rPr>
          <w:rFonts w:cs="微软雅黑" w:hint="eastAsia"/>
        </w:rPr>
        <w:t>围</w:t>
      </w:r>
      <w:r w:rsidRPr="0085559D">
        <w:t>至少</w:t>
      </w:r>
      <w:r w:rsidRPr="0085559D">
        <w:t xml:space="preserve"> 10 cm </w:t>
      </w:r>
      <w:r w:rsidRPr="0085559D">
        <w:t>的散</w:t>
      </w:r>
      <w:r w:rsidRPr="002D39DD">
        <w:rPr>
          <w:rFonts w:cs="微软雅黑" w:hint="eastAsia"/>
        </w:rPr>
        <w:t>热</w:t>
      </w:r>
      <w:r w:rsidRPr="0085559D">
        <w:t>空</w:t>
      </w:r>
      <w:r w:rsidRPr="002D39DD">
        <w:rPr>
          <w:rFonts w:cs="微软雅黑" w:hint="eastAsia"/>
        </w:rPr>
        <w:t>间</w:t>
      </w:r>
      <w:r w:rsidRPr="0085559D">
        <w:t>，避免堵塞通</w:t>
      </w:r>
      <w:r w:rsidRPr="002D39DD">
        <w:rPr>
          <w:rFonts w:cs="微软雅黑" w:hint="eastAsia"/>
        </w:rPr>
        <w:t>风</w:t>
      </w:r>
      <w:r w:rsidRPr="0085559D">
        <w:t>口</w:t>
      </w:r>
    </w:p>
    <w:p w14:paraId="00A2BFCA" w14:textId="77777777" w:rsidR="002D39DD" w:rsidRPr="0085559D" w:rsidRDefault="002D39DD" w:rsidP="002D39DD">
      <w:pPr>
        <w:pStyle w:val="af2"/>
        <w:numPr>
          <w:ilvl w:val="1"/>
          <w:numId w:val="60"/>
        </w:numPr>
        <w:ind w:left="851" w:firstLineChars="0"/>
        <w:rPr>
          <w:rFonts w:hint="eastAsia"/>
        </w:rPr>
      </w:pPr>
      <w:r w:rsidRPr="0085559D">
        <w:t>接地保</w:t>
      </w:r>
      <w:r w:rsidRPr="002D39DD">
        <w:rPr>
          <w:rFonts w:cs="微软雅黑" w:hint="eastAsia"/>
        </w:rPr>
        <w:t>护</w:t>
      </w:r>
      <w:r w:rsidRPr="0085559D">
        <w:t>：</w:t>
      </w:r>
      <w:r w:rsidRPr="002D39DD">
        <w:rPr>
          <w:rFonts w:cs="微软雅黑" w:hint="eastAsia"/>
        </w:rPr>
        <w:t>设备</w:t>
      </w:r>
      <w:r w:rsidRPr="0085559D">
        <w:t>必</w:t>
      </w:r>
      <w:r w:rsidRPr="002D39DD">
        <w:rPr>
          <w:rFonts w:cs="微软雅黑" w:hint="eastAsia"/>
        </w:rPr>
        <w:t>须</w:t>
      </w:r>
      <w:proofErr w:type="gramStart"/>
      <w:r w:rsidRPr="002D39DD">
        <w:rPr>
          <w:rFonts w:cs="微软雅黑" w:hint="eastAsia"/>
        </w:rPr>
        <w:t>连</w:t>
      </w:r>
      <w:r w:rsidRPr="0085559D">
        <w:t>接至</w:t>
      </w:r>
      <w:r w:rsidRPr="002D39DD">
        <w:rPr>
          <w:rFonts w:cs="微软雅黑" w:hint="eastAsia"/>
        </w:rPr>
        <w:t>带</w:t>
      </w:r>
      <w:r w:rsidRPr="0085559D">
        <w:t>保</w:t>
      </w:r>
      <w:r w:rsidRPr="002D39DD">
        <w:rPr>
          <w:rFonts w:cs="微软雅黑" w:hint="eastAsia"/>
        </w:rPr>
        <w:t>护</w:t>
      </w:r>
      <w:r w:rsidRPr="0085559D">
        <w:t>接地</w:t>
      </w:r>
      <w:proofErr w:type="gramEnd"/>
      <w:r w:rsidRPr="0085559D">
        <w:t>的</w:t>
      </w:r>
      <w:r w:rsidRPr="002D39DD">
        <w:rPr>
          <w:rFonts w:cs="微软雅黑" w:hint="eastAsia"/>
        </w:rPr>
        <w:t>电</w:t>
      </w:r>
      <w:r w:rsidRPr="0085559D">
        <w:t>源插座</w:t>
      </w:r>
    </w:p>
    <w:p w14:paraId="7EA46333" w14:textId="77777777" w:rsidR="002D39DD" w:rsidRDefault="002D39DD" w:rsidP="002D39DD">
      <w:pPr>
        <w:pStyle w:val="af2"/>
        <w:numPr>
          <w:ilvl w:val="1"/>
          <w:numId w:val="60"/>
        </w:numPr>
        <w:ind w:left="851" w:firstLineChars="0"/>
      </w:pPr>
      <w:r w:rsidRPr="0085559D">
        <w:t>定期</w:t>
      </w:r>
      <w:r w:rsidRPr="002D39DD">
        <w:rPr>
          <w:rFonts w:cs="微软雅黑" w:hint="eastAsia"/>
        </w:rPr>
        <w:t>检查</w:t>
      </w:r>
      <w:r w:rsidRPr="0085559D">
        <w:t>：定期</w:t>
      </w:r>
      <w:r w:rsidRPr="002D39DD">
        <w:rPr>
          <w:rFonts w:cs="微软雅黑" w:hint="eastAsia"/>
        </w:rPr>
        <w:t>检查线缆</w:t>
      </w:r>
      <w:r w:rsidRPr="0085559D">
        <w:t>、</w:t>
      </w:r>
      <w:r w:rsidRPr="002D39DD">
        <w:rPr>
          <w:rFonts w:cs="微软雅黑" w:hint="eastAsia"/>
        </w:rPr>
        <w:t>连</w:t>
      </w:r>
      <w:r w:rsidRPr="0085559D">
        <w:t>接器及</w:t>
      </w:r>
      <w:r w:rsidRPr="002D39DD">
        <w:rPr>
          <w:rFonts w:cs="微软雅黑" w:hint="eastAsia"/>
        </w:rPr>
        <w:t>换</w:t>
      </w:r>
      <w:r w:rsidRPr="0085559D">
        <w:t>能器的完好性，及</w:t>
      </w:r>
      <w:r w:rsidRPr="002D39DD">
        <w:rPr>
          <w:rFonts w:cs="微软雅黑" w:hint="eastAsia"/>
        </w:rPr>
        <w:t>时</w:t>
      </w:r>
      <w:r w:rsidRPr="0085559D">
        <w:t>更</w:t>
      </w:r>
      <w:r w:rsidRPr="002D39DD">
        <w:rPr>
          <w:rFonts w:cs="微软雅黑" w:hint="eastAsia"/>
        </w:rPr>
        <w:t>换损</w:t>
      </w:r>
      <w:r w:rsidRPr="0085559D">
        <w:t>坏部件</w:t>
      </w:r>
    </w:p>
    <w:p w14:paraId="30D5BA76" w14:textId="77777777" w:rsidR="002D39DD" w:rsidRPr="0085559D" w:rsidRDefault="002D39DD" w:rsidP="002D39DD">
      <w:pPr>
        <w:ind w:firstLine="440"/>
        <w:rPr>
          <w:rFonts w:hint="eastAsia"/>
        </w:rPr>
      </w:pPr>
    </w:p>
    <w:p w14:paraId="037E8BED" w14:textId="77777777" w:rsidR="002D39DD" w:rsidRPr="002D39DD" w:rsidRDefault="002D39DD" w:rsidP="002D39DD">
      <w:pPr>
        <w:pStyle w:val="1"/>
        <w:numPr>
          <w:ilvl w:val="0"/>
          <w:numId w:val="1"/>
        </w:numPr>
        <w:rPr>
          <w:rFonts w:hint="eastAsia"/>
        </w:rPr>
      </w:pPr>
      <w:bookmarkStart w:id="38" w:name="_Toc238224611"/>
      <w:r w:rsidRPr="002D39DD">
        <w:t>电源要求与物理规格</w:t>
      </w:r>
      <w:bookmarkEnd w:id="38"/>
    </w:p>
    <w:p w14:paraId="28CAAD6F" w14:textId="43F321A5" w:rsidR="002D39DD" w:rsidRPr="002D39DD" w:rsidRDefault="002D39DD" w:rsidP="002D39DD">
      <w:pPr>
        <w:pStyle w:val="2"/>
        <w:numPr>
          <w:ilvl w:val="1"/>
          <w:numId w:val="1"/>
        </w:numPr>
        <w:spacing w:before="318"/>
        <w:ind w:firstLineChars="0"/>
        <w:rPr>
          <w:rFonts w:hint="eastAsia"/>
        </w:rPr>
      </w:pPr>
      <w:bookmarkStart w:id="39" w:name="_Toc238224612"/>
      <w:r w:rsidRPr="002D39DD">
        <w:t>电源要求</w:t>
      </w:r>
      <w:bookmarkEnd w:id="39"/>
    </w:p>
    <w:p w14:paraId="026C46DB" w14:textId="77777777" w:rsidR="002D39DD" w:rsidRPr="002D39DD" w:rsidRDefault="002D39DD" w:rsidP="002D39DD">
      <w:pPr>
        <w:pStyle w:val="af2"/>
        <w:numPr>
          <w:ilvl w:val="1"/>
          <w:numId w:val="61"/>
        </w:numPr>
        <w:ind w:firstLineChars="0"/>
        <w:rPr>
          <w:rFonts w:hint="eastAsia"/>
        </w:rPr>
      </w:pPr>
      <w:r w:rsidRPr="002D39DD">
        <w:rPr>
          <w:rFonts w:cs="微软雅黑" w:hint="eastAsia"/>
        </w:rPr>
        <w:t>输</w:t>
      </w:r>
      <w:r w:rsidRPr="002D39DD">
        <w:t>入</w:t>
      </w:r>
      <w:r w:rsidRPr="002D39DD">
        <w:rPr>
          <w:rFonts w:cs="微软雅黑" w:hint="eastAsia"/>
        </w:rPr>
        <w:t>电压</w:t>
      </w:r>
      <w:r w:rsidRPr="002D39DD">
        <w:t>：</w:t>
      </w:r>
      <w:r w:rsidRPr="002D39DD">
        <w:t>85 VAC - 264 VAC / 47-63 Hz</w:t>
      </w:r>
      <w:r w:rsidRPr="002D39DD">
        <w:t>。</w:t>
      </w:r>
    </w:p>
    <w:p w14:paraId="0EE6F6A2" w14:textId="77777777" w:rsidR="002D39DD" w:rsidRPr="002D39DD" w:rsidRDefault="002D39DD" w:rsidP="002D39DD">
      <w:pPr>
        <w:pStyle w:val="af2"/>
        <w:numPr>
          <w:ilvl w:val="1"/>
          <w:numId w:val="61"/>
        </w:numPr>
        <w:ind w:firstLineChars="0"/>
        <w:rPr>
          <w:rFonts w:hint="eastAsia"/>
        </w:rPr>
      </w:pPr>
      <w:r w:rsidRPr="002D39DD">
        <w:rPr>
          <w:rFonts w:cs="微软雅黑" w:hint="eastAsia"/>
        </w:rPr>
        <w:t>额</w:t>
      </w:r>
      <w:r w:rsidRPr="002D39DD">
        <w:t>定功率：不低于</w:t>
      </w:r>
      <w:proofErr w:type="spellStart"/>
      <w:r w:rsidRPr="002D39DD">
        <w:t>180W</w:t>
      </w:r>
      <w:proofErr w:type="spellEnd"/>
      <w:r w:rsidRPr="002D39DD">
        <w:t>。</w:t>
      </w:r>
    </w:p>
    <w:p w14:paraId="4D906BBC" w14:textId="77777777" w:rsidR="002D39DD" w:rsidRPr="002D39DD" w:rsidRDefault="002D39DD" w:rsidP="002D39DD">
      <w:pPr>
        <w:pStyle w:val="af2"/>
        <w:numPr>
          <w:ilvl w:val="1"/>
          <w:numId w:val="61"/>
        </w:numPr>
        <w:ind w:firstLineChars="0"/>
        <w:rPr>
          <w:rFonts w:hint="eastAsia"/>
        </w:rPr>
      </w:pPr>
      <w:r w:rsidRPr="002D39DD">
        <w:t>工作状</w:t>
      </w:r>
      <w:r w:rsidRPr="002D39DD">
        <w:rPr>
          <w:rFonts w:cs="微软雅黑" w:hint="eastAsia"/>
        </w:rPr>
        <w:t>态</w:t>
      </w:r>
      <w:r w:rsidRPr="002D39DD">
        <w:t>：最高可达</w:t>
      </w:r>
      <w:r w:rsidRPr="002D39DD">
        <w:t>280 W</w:t>
      </w:r>
      <w:r w:rsidRPr="002D39DD">
        <w:t>（典型运行成像脚本</w:t>
      </w:r>
      <w:r w:rsidRPr="002D39DD">
        <w:rPr>
          <w:rFonts w:cs="微软雅黑" w:hint="eastAsia"/>
        </w:rPr>
        <w:t>时</w:t>
      </w:r>
      <w:r w:rsidRPr="002D39DD">
        <w:t>）</w:t>
      </w:r>
      <w:r w:rsidRPr="002D39DD">
        <w:t xml:space="preserve">  </w:t>
      </w:r>
    </w:p>
    <w:p w14:paraId="3881F5B2" w14:textId="16B8D683" w:rsidR="002D39DD" w:rsidRPr="002D39DD" w:rsidRDefault="002D39DD" w:rsidP="002D39DD">
      <w:pPr>
        <w:pStyle w:val="af2"/>
        <w:numPr>
          <w:ilvl w:val="1"/>
          <w:numId w:val="61"/>
        </w:numPr>
        <w:ind w:firstLineChars="0"/>
        <w:rPr>
          <w:rFonts w:hint="eastAsia"/>
        </w:rPr>
      </w:pPr>
      <w:r w:rsidRPr="002D39DD">
        <w:t>最高功率达</w:t>
      </w:r>
      <w:r w:rsidRPr="002D39DD">
        <w:t>500</w:t>
      </w:r>
      <w:r w:rsidRPr="002D39DD">
        <w:t>瓦（</w:t>
      </w:r>
      <w:r w:rsidRPr="002D39DD">
        <w:t xml:space="preserve">HIFU </w:t>
      </w:r>
      <w:r w:rsidRPr="002D39DD">
        <w:rPr>
          <w:rFonts w:cs="微软雅黑" w:hint="eastAsia"/>
        </w:rPr>
        <w:t>时</w:t>
      </w:r>
      <w:r w:rsidRPr="002D39DD">
        <w:t>所有</w:t>
      </w:r>
      <w:r w:rsidRPr="002D39DD">
        <w:t>256</w:t>
      </w:r>
      <w:r w:rsidRPr="002D39DD">
        <w:t>个通道均</w:t>
      </w:r>
      <w:r w:rsidRPr="002D39DD">
        <w:rPr>
          <w:rFonts w:cs="微软雅黑" w:hint="eastAsia"/>
        </w:rPr>
        <w:t>处</w:t>
      </w:r>
      <w:r w:rsidRPr="002D39DD">
        <w:t>于激活状</w:t>
      </w:r>
      <w:r w:rsidRPr="002D39DD">
        <w:rPr>
          <w:rFonts w:cs="微软雅黑" w:hint="eastAsia"/>
        </w:rPr>
        <w:t>态</w:t>
      </w:r>
      <w:r w:rsidRPr="002D39DD">
        <w:t>）</w:t>
      </w:r>
    </w:p>
    <w:p w14:paraId="6CBB84CE" w14:textId="77777777" w:rsidR="002D39DD" w:rsidRPr="002D39DD" w:rsidRDefault="002D39DD" w:rsidP="002D39DD">
      <w:pPr>
        <w:ind w:firstLine="440"/>
        <w:rPr>
          <w:rFonts w:ascii="Arial" w:eastAsia="MS Mincho" w:hAnsi="Arial" w:cs="Times New Roman"/>
          <w:i/>
          <w:iCs/>
        </w:rPr>
      </w:pPr>
      <w:r w:rsidRPr="002D39DD">
        <w:rPr>
          <w:i/>
          <w:iCs/>
        </w:rPr>
        <w:t xml:space="preserve"> </w:t>
      </w:r>
      <w:r w:rsidRPr="002D39DD">
        <w:rPr>
          <w:i/>
          <w:iCs/>
        </w:rPr>
        <w:t>注：功耗可能因通道数、工作频率、占空比及输出功率设置不同而有所差异。以上估算范围不包括外置高功率电源、控制主机及其他外围设备的功耗。</w:t>
      </w:r>
    </w:p>
    <w:p w14:paraId="70E2B630" w14:textId="77777777" w:rsidR="002D39DD" w:rsidRPr="002D39DD" w:rsidRDefault="002D39DD" w:rsidP="002D39DD">
      <w:pPr>
        <w:pStyle w:val="2"/>
        <w:numPr>
          <w:ilvl w:val="1"/>
          <w:numId w:val="1"/>
        </w:numPr>
        <w:spacing w:before="318"/>
        <w:ind w:firstLineChars="0"/>
        <w:rPr>
          <w:rFonts w:hint="eastAsia"/>
        </w:rPr>
      </w:pPr>
      <w:bookmarkStart w:id="40" w:name="_Toc238224613"/>
      <w:r w:rsidRPr="002D39DD">
        <w:t>外形尺寸与重量</w:t>
      </w:r>
      <w:bookmarkEnd w:id="40"/>
    </w:p>
    <w:p w14:paraId="44744A3F" w14:textId="77777777" w:rsidR="002D39DD" w:rsidRPr="0085559D" w:rsidRDefault="002D39DD" w:rsidP="002D39DD">
      <w:pPr>
        <w:ind w:firstLine="440"/>
        <w:rPr>
          <w:rFonts w:hint="eastAsia"/>
        </w:rPr>
      </w:pPr>
      <w:r w:rsidRPr="0085559D">
        <w:t>具体外形尺寸与重量数据以实际交付产品规格书为准。以下为参考值：</w:t>
      </w:r>
    </w:p>
    <w:p w14:paraId="3C5121A3" w14:textId="77777777" w:rsidR="002D39DD" w:rsidRPr="002D7876" w:rsidRDefault="002D39DD" w:rsidP="002D39DD">
      <w:pPr>
        <w:pStyle w:val="af2"/>
        <w:numPr>
          <w:ilvl w:val="1"/>
          <w:numId w:val="63"/>
        </w:numPr>
        <w:ind w:left="851" w:firstLineChars="0" w:hanging="425"/>
        <w:rPr>
          <w:rFonts w:hint="eastAsia"/>
        </w:rPr>
      </w:pPr>
      <w:r w:rsidRPr="002D7876">
        <w:t>整机尺寸（长</w:t>
      </w:r>
      <w:r w:rsidRPr="002D7876">
        <w:t xml:space="preserve"> × </w:t>
      </w:r>
      <w:r w:rsidRPr="002D7876">
        <w:t>宽</w:t>
      </w:r>
      <w:r w:rsidRPr="002D7876">
        <w:t xml:space="preserve"> × </w:t>
      </w:r>
      <w:r w:rsidRPr="002D7876">
        <w:t>高）：</w:t>
      </w:r>
      <w:r w:rsidRPr="002D7876">
        <w:rPr>
          <w:rFonts w:hint="eastAsia"/>
        </w:rPr>
        <w:t>53.7</w:t>
      </w:r>
      <w:r w:rsidRPr="002D7876">
        <w:t xml:space="preserve"> × </w:t>
      </w:r>
      <w:r w:rsidRPr="002D7876">
        <w:rPr>
          <w:rFonts w:hint="eastAsia"/>
        </w:rPr>
        <w:t>36.7</w:t>
      </w:r>
      <w:r w:rsidRPr="002D7876">
        <w:t xml:space="preserve"> × </w:t>
      </w:r>
      <w:r w:rsidRPr="002D7876">
        <w:rPr>
          <w:rFonts w:hint="eastAsia"/>
        </w:rPr>
        <w:t>32.8</w:t>
      </w:r>
      <w:r w:rsidRPr="002D7876">
        <w:t xml:space="preserve"> cm </w:t>
      </w:r>
    </w:p>
    <w:p w14:paraId="0F844063" w14:textId="77777777" w:rsidR="002D39DD" w:rsidRPr="002D7876" w:rsidRDefault="002D39DD" w:rsidP="002D39DD">
      <w:pPr>
        <w:pStyle w:val="af2"/>
        <w:numPr>
          <w:ilvl w:val="1"/>
          <w:numId w:val="63"/>
        </w:numPr>
        <w:ind w:left="851" w:firstLineChars="0" w:hanging="425"/>
        <w:rPr>
          <w:rFonts w:hint="eastAsia"/>
        </w:rPr>
      </w:pPr>
      <w:r w:rsidRPr="002D7876">
        <w:t>整机重量：</w:t>
      </w:r>
      <w:r w:rsidRPr="002D7876">
        <w:rPr>
          <w:rFonts w:hint="eastAsia"/>
        </w:rPr>
        <w:t>25.5</w:t>
      </w:r>
      <w:r w:rsidRPr="002D7876">
        <w:t xml:space="preserve"> kg</w:t>
      </w:r>
      <w:r w:rsidRPr="002D7876">
        <w:t>。</w:t>
      </w:r>
      <w:r w:rsidRPr="002D7876">
        <w:rPr>
          <w:rFonts w:hint="eastAsia"/>
        </w:rPr>
        <w:t>（</w:t>
      </w:r>
      <w:r w:rsidRPr="002D7876">
        <w:rPr>
          <w:rFonts w:hint="eastAsia"/>
        </w:rPr>
        <w:t>256</w:t>
      </w:r>
      <w:r w:rsidRPr="002D7876">
        <w:rPr>
          <w:rFonts w:hint="eastAsia"/>
        </w:rPr>
        <w:t>通道）</w:t>
      </w:r>
      <w:r w:rsidRPr="002D7876">
        <w:t xml:space="preserve"> </w:t>
      </w:r>
    </w:p>
    <w:p w14:paraId="5FA6C518" w14:textId="77777777" w:rsidR="002D39DD" w:rsidRPr="002D39DD" w:rsidRDefault="002D39DD" w:rsidP="002D39DD">
      <w:pPr>
        <w:ind w:firstLine="440"/>
        <w:rPr>
          <w:rFonts w:hint="eastAsia"/>
          <w:i/>
          <w:iCs/>
        </w:rPr>
      </w:pPr>
      <w:r w:rsidRPr="002D39DD">
        <w:rPr>
          <w:i/>
          <w:iCs/>
        </w:rPr>
        <w:t>注：外形尺寸与重量可能因配置、选配模块及主机控制器配置不同而有所差异。具体数据请以实际交付产品规格书为准。</w:t>
      </w:r>
    </w:p>
    <w:p w14:paraId="0B8FE8BA" w14:textId="77777777" w:rsidR="002D39DD" w:rsidRPr="002D39DD" w:rsidRDefault="002D39DD" w:rsidP="002D39DD">
      <w:pPr>
        <w:ind w:firstLine="440"/>
        <w:rPr>
          <w:i/>
          <w:iCs/>
        </w:rPr>
      </w:pPr>
    </w:p>
    <w:p w14:paraId="7DB32BA6" w14:textId="723C3A27" w:rsidR="00D4605A" w:rsidRDefault="00D4605A">
      <w:pPr>
        <w:widowControl/>
        <w:adjustRightInd/>
        <w:snapToGrid/>
        <w:spacing w:line="240" w:lineRule="auto"/>
        <w:ind w:firstLineChars="0" w:firstLine="0"/>
        <w:jc w:val="left"/>
        <w:rPr>
          <w:rFonts w:ascii="Arial" w:eastAsia="黑体" w:cs="Times New Roman"/>
          <w:b/>
          <w:kern w:val="44"/>
          <w:sz w:val="32"/>
          <w:szCs w:val="32"/>
        </w:rPr>
      </w:pPr>
      <w:r>
        <w:br w:type="page"/>
      </w:r>
    </w:p>
    <w:p w14:paraId="3A2A2AA8" w14:textId="34FA343F" w:rsidR="00581977" w:rsidRPr="001E6B2E" w:rsidRDefault="00581977" w:rsidP="001E6B2E">
      <w:pPr>
        <w:pStyle w:val="1"/>
      </w:pPr>
      <w:bookmarkStart w:id="41" w:name="_Toc238224614"/>
      <w:r w:rsidRPr="001E6B2E">
        <w:rPr>
          <w:rFonts w:hint="eastAsia"/>
        </w:rPr>
        <w:t>版权与法律声明</w:t>
      </w:r>
      <w:bookmarkEnd w:id="21"/>
      <w:bookmarkEnd w:id="22"/>
      <w:bookmarkEnd w:id="23"/>
      <w:bookmarkEnd w:id="24"/>
      <w:bookmarkEnd w:id="25"/>
      <w:bookmarkEnd w:id="41"/>
    </w:p>
    <w:p w14:paraId="7EB352E8" w14:textId="77777777" w:rsidR="00581977" w:rsidRPr="001E6B2E" w:rsidRDefault="00581977" w:rsidP="001E6B2E">
      <w:pPr>
        <w:pStyle w:val="2"/>
        <w:spacing w:before="318"/>
        <w:ind w:left="562" w:hanging="562"/>
      </w:pPr>
      <w:bookmarkStart w:id="42" w:name="_Toc236244303"/>
      <w:bookmarkStart w:id="43" w:name="_Toc236311379"/>
      <w:bookmarkStart w:id="44" w:name="_Toc236644036"/>
      <w:bookmarkStart w:id="45" w:name="_Toc236672687"/>
      <w:bookmarkStart w:id="46" w:name="_Toc237007735"/>
      <w:bookmarkStart w:id="47" w:name="_Toc238224615"/>
      <w:r w:rsidRPr="001E6B2E">
        <w:t>版权所有</w:t>
      </w:r>
      <w:bookmarkEnd w:id="42"/>
      <w:bookmarkEnd w:id="43"/>
      <w:bookmarkEnd w:id="44"/>
      <w:bookmarkEnd w:id="45"/>
      <w:bookmarkEnd w:id="46"/>
      <w:bookmarkEnd w:id="47"/>
    </w:p>
    <w:p w14:paraId="4080935B" w14:textId="77777777" w:rsidR="00581977" w:rsidRPr="00B426DA" w:rsidRDefault="00581977" w:rsidP="00581977">
      <w:pPr>
        <w:ind w:left="2" w:firstLineChars="201" w:firstLine="442"/>
        <w:rPr>
          <w:szCs w:val="28"/>
        </w:rPr>
      </w:pPr>
      <w:r w:rsidRPr="00B426DA">
        <w:rPr>
          <w:szCs w:val="28"/>
        </w:rPr>
        <w:t>本手册全部内容（包括但不限于文字、图表、代码示例、架构设计），版权均归</w:t>
      </w:r>
      <w:r w:rsidRPr="00B426DA">
        <w:rPr>
          <w:rFonts w:hint="eastAsia"/>
          <w:b/>
          <w:bCs/>
          <w:szCs w:val="28"/>
        </w:rPr>
        <w:t>浙江利影医疗科技有限公司</w:t>
      </w:r>
      <w:r w:rsidRPr="00B426DA">
        <w:rPr>
          <w:szCs w:val="28"/>
        </w:rPr>
        <w:t>所有。未经本公司事先书面许可，任何单位或个人不得以任何形式或手段翻印、复制、传播、修改或翻译本手册的任何内容。</w:t>
      </w:r>
    </w:p>
    <w:p w14:paraId="1FA1D451" w14:textId="77777777" w:rsidR="00581977" w:rsidRDefault="00581977" w:rsidP="001E6B2E">
      <w:pPr>
        <w:pStyle w:val="2"/>
        <w:spacing w:before="318"/>
        <w:ind w:left="562" w:hanging="562"/>
      </w:pPr>
      <w:bookmarkStart w:id="48" w:name="_Toc236244304"/>
      <w:bookmarkStart w:id="49" w:name="_Toc236311380"/>
      <w:bookmarkStart w:id="50" w:name="_Toc236644037"/>
      <w:bookmarkStart w:id="51" w:name="_Toc236672688"/>
      <w:bookmarkStart w:id="52" w:name="_Toc237007736"/>
      <w:bookmarkStart w:id="53" w:name="_Toc238224616"/>
      <w:r w:rsidRPr="00CB34F9">
        <w:t>使用限制与许可</w:t>
      </w:r>
      <w:bookmarkEnd w:id="48"/>
      <w:bookmarkEnd w:id="49"/>
      <w:bookmarkEnd w:id="50"/>
      <w:bookmarkEnd w:id="51"/>
      <w:bookmarkEnd w:id="52"/>
      <w:bookmarkEnd w:id="53"/>
    </w:p>
    <w:p w14:paraId="1E5ADB21" w14:textId="77777777" w:rsidR="00581977" w:rsidRPr="00B426DA" w:rsidRDefault="00581977" w:rsidP="00581977">
      <w:pPr>
        <w:ind w:firstLineChars="202" w:firstLine="444"/>
        <w:rPr>
          <w:szCs w:val="28"/>
        </w:rPr>
      </w:pPr>
      <w:r w:rsidRPr="00B426DA">
        <w:rPr>
          <w:szCs w:val="28"/>
        </w:rPr>
        <w:t>本手册仅限用于配合</w:t>
      </w:r>
      <w:r w:rsidRPr="00B426DA">
        <w:rPr>
          <w:rFonts w:hint="eastAsia"/>
          <w:szCs w:val="28"/>
        </w:rPr>
        <w:t>本公司研发的</w:t>
      </w:r>
      <w:r>
        <w:rPr>
          <w:rFonts w:hint="eastAsia"/>
          <w:szCs w:val="28"/>
        </w:rPr>
        <w:t>相关产品</w:t>
      </w:r>
      <w:r w:rsidRPr="00B426DA">
        <w:rPr>
          <w:szCs w:val="28"/>
        </w:rPr>
        <w:t>系列</w:t>
      </w:r>
      <w:r w:rsidRPr="00B426DA">
        <w:rPr>
          <w:rFonts w:hint="eastAsia"/>
          <w:szCs w:val="28"/>
        </w:rPr>
        <w:t>，</w:t>
      </w:r>
      <w:r w:rsidRPr="00B426DA">
        <w:rPr>
          <w:szCs w:val="28"/>
        </w:rPr>
        <w:t>使用者不得对本</w:t>
      </w:r>
      <w:r w:rsidRPr="00B426DA">
        <w:rPr>
          <w:rFonts w:hint="eastAsia"/>
          <w:szCs w:val="28"/>
        </w:rPr>
        <w:t>产品硬件及软件系统</w:t>
      </w:r>
      <w:r w:rsidRPr="00B426DA">
        <w:rPr>
          <w:szCs w:val="28"/>
        </w:rPr>
        <w:t>进行反向工程（</w:t>
      </w:r>
      <w:r w:rsidRPr="00B426DA">
        <w:rPr>
          <w:szCs w:val="28"/>
        </w:rPr>
        <w:t>Reverse Engineering</w:t>
      </w:r>
      <w:r w:rsidRPr="00B426DA">
        <w:rPr>
          <w:szCs w:val="28"/>
        </w:rPr>
        <w:t>）、反编译（</w:t>
      </w:r>
      <w:r w:rsidRPr="00B426DA">
        <w:rPr>
          <w:szCs w:val="28"/>
        </w:rPr>
        <w:t>Decompile</w:t>
      </w:r>
      <w:r w:rsidRPr="00B426DA">
        <w:rPr>
          <w:szCs w:val="28"/>
        </w:rPr>
        <w:t>）、反汇编（</w:t>
      </w:r>
      <w:r w:rsidRPr="00B426DA">
        <w:rPr>
          <w:szCs w:val="28"/>
        </w:rPr>
        <w:t>Disassemble</w:t>
      </w:r>
      <w:r w:rsidRPr="00B426DA">
        <w:rPr>
          <w:szCs w:val="28"/>
        </w:rPr>
        <w:t>），或尝试获取系统底层源代码及未公开的硬件控制架构。</w:t>
      </w:r>
    </w:p>
    <w:p w14:paraId="1E954134" w14:textId="77777777" w:rsidR="00581977" w:rsidRDefault="00581977" w:rsidP="00581977">
      <w:pPr>
        <w:pStyle w:val="2"/>
        <w:spacing w:before="318"/>
        <w:ind w:firstLineChars="0" w:hanging="410"/>
      </w:pPr>
      <w:bookmarkStart w:id="54" w:name="_Toc236244305"/>
      <w:bookmarkStart w:id="55" w:name="_Toc236311381"/>
      <w:bookmarkStart w:id="56" w:name="_Toc236644038"/>
      <w:bookmarkStart w:id="57" w:name="_Toc236672689"/>
      <w:bookmarkStart w:id="58" w:name="_Toc237007737"/>
      <w:bookmarkStart w:id="59" w:name="_Toc238224617"/>
      <w:r w:rsidRPr="008C4192">
        <w:t>编程免责与责任限制</w:t>
      </w:r>
      <w:bookmarkEnd w:id="54"/>
      <w:bookmarkEnd w:id="55"/>
      <w:bookmarkEnd w:id="56"/>
      <w:bookmarkEnd w:id="57"/>
      <w:bookmarkEnd w:id="58"/>
      <w:bookmarkEnd w:id="59"/>
    </w:p>
    <w:p w14:paraId="5EF334EA" w14:textId="77777777" w:rsidR="00581977" w:rsidRPr="00B426DA" w:rsidRDefault="00581977" w:rsidP="00581977">
      <w:pPr>
        <w:ind w:firstLineChars="202" w:firstLine="444"/>
        <w:rPr>
          <w:szCs w:val="28"/>
        </w:rPr>
      </w:pPr>
      <w:r w:rsidRPr="00B426DA">
        <w:rPr>
          <w:szCs w:val="28"/>
        </w:rPr>
        <w:t>对于因用户自行编写代码、执行自定义脚本、超范围修改参数或操作不当所导致的设备损坏、数据丢失、性能下降或任何间接损失，本公司概不承担任何法律与赔偿责任。</w:t>
      </w:r>
    </w:p>
    <w:p w14:paraId="3341EAB9" w14:textId="77777777" w:rsidR="00581977" w:rsidRPr="00692CF5" w:rsidRDefault="00581977" w:rsidP="00581977">
      <w:pPr>
        <w:spacing w:afterLines="100" w:after="636"/>
        <w:ind w:firstLineChars="0" w:firstLine="0"/>
        <w:rPr>
          <w:szCs w:val="28"/>
        </w:rPr>
      </w:pPr>
      <w:r w:rsidRPr="00B426DA">
        <w:rPr>
          <w:szCs w:val="28"/>
        </w:rPr>
        <w:t>(</w:t>
      </w:r>
      <w:r w:rsidRPr="00B426DA">
        <w:rPr>
          <w:szCs w:val="28"/>
        </w:rPr>
        <w:t>注：本公司保留根据技术演进随时更新本手册的权利，恕不另行通知。</w:t>
      </w:r>
      <w:r w:rsidRPr="00B426DA">
        <w:rPr>
          <w:szCs w:val="28"/>
        </w:rPr>
        <w:t>)</w:t>
      </w:r>
    </w:p>
    <w:p w14:paraId="02D67C66" w14:textId="77777777" w:rsidR="00581977" w:rsidRPr="001E6B2E" w:rsidRDefault="00581977" w:rsidP="001E6B2E">
      <w:pPr>
        <w:pStyle w:val="1"/>
      </w:pPr>
      <w:bookmarkStart w:id="60" w:name="_Toc13359"/>
      <w:bookmarkStart w:id="61" w:name="_Toc181041306"/>
      <w:bookmarkStart w:id="62" w:name="_Toc19068"/>
      <w:bookmarkStart w:id="63" w:name="_Toc24530"/>
      <w:bookmarkStart w:id="64" w:name="_Toc23533"/>
      <w:bookmarkStart w:id="65" w:name="_Toc5658"/>
      <w:bookmarkStart w:id="66" w:name="_Toc14149"/>
      <w:bookmarkStart w:id="67" w:name="_Toc11158"/>
      <w:bookmarkStart w:id="68" w:name="_Toc28818"/>
      <w:bookmarkStart w:id="69" w:name="_Toc1456"/>
      <w:bookmarkStart w:id="70" w:name="_Toc2430"/>
      <w:bookmarkStart w:id="71" w:name="_Toc3544"/>
      <w:bookmarkStart w:id="72" w:name="_Toc6922"/>
      <w:bookmarkStart w:id="73" w:name="_Toc7570"/>
      <w:bookmarkStart w:id="74" w:name="_Toc10673"/>
      <w:bookmarkStart w:id="75" w:name="_Toc21431"/>
      <w:bookmarkStart w:id="76" w:name="_Toc24919"/>
      <w:bookmarkStart w:id="77" w:name="_Toc8892"/>
      <w:bookmarkStart w:id="78" w:name="_Toc13032"/>
      <w:bookmarkStart w:id="79" w:name="_Toc236672690"/>
      <w:bookmarkStart w:id="80" w:name="_Toc237007738"/>
      <w:bookmarkStart w:id="81" w:name="_Hlk236655634"/>
      <w:bookmarkStart w:id="82" w:name="_Toc238224618"/>
      <w:r w:rsidRPr="001E6B2E">
        <w:rPr>
          <w:rFonts w:hint="eastAsia"/>
        </w:rPr>
        <w:t>售后服务单位</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2"/>
    </w:p>
    <w:p w14:paraId="796F0994" w14:textId="77777777" w:rsidR="00581977" w:rsidRPr="00AE0F74" w:rsidRDefault="00581977" w:rsidP="00581977">
      <w:pPr>
        <w:pStyle w:val="af2"/>
        <w:numPr>
          <w:ilvl w:val="0"/>
          <w:numId w:val="32"/>
        </w:numPr>
        <w:ind w:firstLineChars="0"/>
        <w:jc w:val="left"/>
        <w:rPr>
          <w:rFonts w:cs="Times New Roman"/>
          <w:color w:val="000000" w:themeColor="text1"/>
          <w:szCs w:val="21"/>
        </w:rPr>
      </w:pPr>
      <w:r w:rsidRPr="00AE0F74">
        <w:rPr>
          <w:rFonts w:cs="Times New Roman" w:hint="eastAsia"/>
          <w:color w:val="000000" w:themeColor="text1"/>
          <w:szCs w:val="21"/>
        </w:rPr>
        <w:t>单位名称：</w:t>
      </w:r>
      <w:r w:rsidRPr="00AE0F74">
        <w:rPr>
          <w:rFonts w:cs="Times New Roman" w:hint="eastAsia"/>
          <w:color w:val="000000" w:themeColor="text1"/>
        </w:rPr>
        <w:t>浙江利影医疗科技有限公司</w:t>
      </w:r>
    </w:p>
    <w:p w14:paraId="33CF5945" w14:textId="24F27D73" w:rsidR="00581977" w:rsidRPr="00AE0F74" w:rsidRDefault="00581977" w:rsidP="00581977">
      <w:pPr>
        <w:pStyle w:val="af2"/>
        <w:numPr>
          <w:ilvl w:val="0"/>
          <w:numId w:val="32"/>
        </w:numPr>
        <w:ind w:firstLineChars="0"/>
        <w:jc w:val="left"/>
        <w:rPr>
          <w:rFonts w:cs="Times New Roman"/>
          <w:color w:val="000000" w:themeColor="text1"/>
          <w:szCs w:val="21"/>
        </w:rPr>
      </w:pPr>
      <w:r w:rsidRPr="00AE0F74">
        <w:rPr>
          <w:rFonts w:cs="Times New Roman" w:hint="eastAsia"/>
          <w:color w:val="000000" w:themeColor="text1"/>
          <w:szCs w:val="21"/>
        </w:rPr>
        <w:t>单位地址：</w:t>
      </w:r>
      <w:r w:rsidRPr="00AE0F74">
        <w:rPr>
          <w:rFonts w:cs="Times New Roman" w:hint="eastAsia"/>
          <w:color w:val="000000" w:themeColor="text1"/>
        </w:rPr>
        <w:t>浙江省杭州市余杭区良</w:t>
      </w:r>
      <w:proofErr w:type="gramStart"/>
      <w:r w:rsidRPr="00AE0F74">
        <w:rPr>
          <w:rFonts w:cs="Times New Roman" w:hint="eastAsia"/>
          <w:color w:val="000000" w:themeColor="text1"/>
        </w:rPr>
        <w:t>渚街道金恒路</w:t>
      </w:r>
      <w:proofErr w:type="gramEnd"/>
      <w:r w:rsidRPr="00AE0F74">
        <w:rPr>
          <w:rFonts w:cs="Times New Roman" w:hint="eastAsia"/>
          <w:color w:val="000000" w:themeColor="text1"/>
        </w:rPr>
        <w:t>18</w:t>
      </w:r>
      <w:r w:rsidRPr="00AE0F74">
        <w:rPr>
          <w:rFonts w:cs="Times New Roman" w:hint="eastAsia"/>
          <w:color w:val="000000" w:themeColor="text1"/>
        </w:rPr>
        <w:t>号博</w:t>
      </w:r>
      <w:proofErr w:type="gramStart"/>
      <w:r w:rsidRPr="00AE0F74">
        <w:rPr>
          <w:rFonts w:cs="Times New Roman" w:hint="eastAsia"/>
          <w:color w:val="000000" w:themeColor="text1"/>
        </w:rPr>
        <w:t>多森谷</w:t>
      </w:r>
      <w:r w:rsidRPr="00AE0F74">
        <w:rPr>
          <w:rFonts w:cs="Times New Roman" w:hint="eastAsia"/>
          <w:color w:val="000000" w:themeColor="text1"/>
        </w:rPr>
        <w:t>4</w:t>
      </w:r>
      <w:r w:rsidRPr="00AE0F74">
        <w:rPr>
          <w:rFonts w:cs="Times New Roman" w:hint="eastAsia"/>
          <w:color w:val="000000" w:themeColor="text1"/>
        </w:rPr>
        <w:t>幢</w:t>
      </w:r>
      <w:proofErr w:type="gramEnd"/>
      <w:r>
        <w:rPr>
          <w:rFonts w:cs="Times New Roman" w:hint="eastAsia"/>
          <w:color w:val="000000" w:themeColor="text1"/>
        </w:rPr>
        <w:t>511</w:t>
      </w:r>
      <w:r w:rsidRPr="00AE0F74">
        <w:rPr>
          <w:rFonts w:cs="Times New Roman" w:hint="eastAsia"/>
          <w:color w:val="000000" w:themeColor="text1"/>
        </w:rPr>
        <w:t>室</w:t>
      </w:r>
    </w:p>
    <w:p w14:paraId="34A08934" w14:textId="77777777" w:rsidR="00581977" w:rsidRPr="00AE0F74" w:rsidRDefault="00581977" w:rsidP="00581977">
      <w:pPr>
        <w:pStyle w:val="af2"/>
        <w:numPr>
          <w:ilvl w:val="0"/>
          <w:numId w:val="32"/>
        </w:numPr>
        <w:ind w:right="246" w:firstLineChars="0"/>
        <w:jc w:val="left"/>
        <w:rPr>
          <w:rFonts w:cs="Times New Roman"/>
          <w:color w:val="000000" w:themeColor="text1"/>
        </w:rPr>
      </w:pPr>
      <w:r w:rsidRPr="00AE0F74">
        <w:rPr>
          <w:rFonts w:cs="Times New Roman" w:hint="eastAsia"/>
          <w:color w:val="000000" w:themeColor="text1"/>
        </w:rPr>
        <w:t>电话：</w:t>
      </w:r>
      <w:r w:rsidRPr="00AE0F74">
        <w:rPr>
          <w:rFonts w:cs="Times New Roman" w:hint="eastAsia"/>
          <w:color w:val="000000" w:themeColor="text1"/>
        </w:rPr>
        <w:t>+86 18683097166,18958082922</w:t>
      </w:r>
    </w:p>
    <w:p w14:paraId="0DBC6144" w14:textId="77777777" w:rsidR="00581977" w:rsidRPr="00AE0F74" w:rsidRDefault="00581977" w:rsidP="00581977">
      <w:pPr>
        <w:pStyle w:val="af2"/>
        <w:numPr>
          <w:ilvl w:val="0"/>
          <w:numId w:val="32"/>
        </w:numPr>
        <w:ind w:right="246" w:firstLineChars="0"/>
        <w:jc w:val="left"/>
        <w:rPr>
          <w:rFonts w:cs="Times New Roman"/>
          <w:color w:val="000000" w:themeColor="text1"/>
        </w:rPr>
      </w:pPr>
      <w:r w:rsidRPr="00AE0F74">
        <w:rPr>
          <w:rFonts w:cs="Times New Roman" w:hint="eastAsia"/>
          <w:color w:val="000000" w:themeColor="text1"/>
        </w:rPr>
        <w:t>邮编：</w:t>
      </w:r>
      <w:r w:rsidRPr="00AE0F74">
        <w:rPr>
          <w:rFonts w:cs="Times New Roman" w:hint="eastAsia"/>
          <w:color w:val="000000" w:themeColor="text1"/>
        </w:rPr>
        <w:t>310012</w:t>
      </w:r>
    </w:p>
    <w:p w14:paraId="0EEC2B39" w14:textId="77777777" w:rsidR="00581977" w:rsidRDefault="00581977" w:rsidP="00581977">
      <w:pPr>
        <w:pStyle w:val="af2"/>
        <w:numPr>
          <w:ilvl w:val="0"/>
          <w:numId w:val="32"/>
        </w:numPr>
        <w:ind w:right="246" w:firstLineChars="0"/>
        <w:jc w:val="left"/>
        <w:rPr>
          <w:rStyle w:val="af3"/>
        </w:rPr>
      </w:pPr>
      <w:r w:rsidRPr="00AE0F74">
        <w:rPr>
          <w:rFonts w:cs="Times New Roman" w:hint="eastAsia"/>
          <w:color w:val="000000" w:themeColor="text1"/>
        </w:rPr>
        <w:t>邮箱：</w:t>
      </w:r>
      <w:proofErr w:type="spellStart"/>
      <w:r>
        <w:rPr>
          <w:rStyle w:val="af3"/>
          <w:rFonts w:hint="eastAsia"/>
        </w:rPr>
        <w:t>cancare3d@163.com</w:t>
      </w:r>
      <w:proofErr w:type="spellEnd"/>
    </w:p>
    <w:p w14:paraId="1542E20E" w14:textId="77777777" w:rsidR="00581977" w:rsidRDefault="00581977" w:rsidP="00581977">
      <w:pPr>
        <w:ind w:right="246" w:firstLine="420"/>
        <w:rPr>
          <w:rStyle w:val="af3"/>
        </w:rPr>
      </w:pPr>
      <w:r>
        <w:rPr>
          <w:rStyle w:val="af3"/>
          <w:rFonts w:hint="eastAsia"/>
        </w:rPr>
        <w:t>24</w:t>
      </w:r>
      <w:r>
        <w:rPr>
          <w:rStyle w:val="af3"/>
          <w:rFonts w:hint="eastAsia"/>
        </w:rPr>
        <w:t>小时内提供在线技术支持，如有问题请随时与我们沟通。</w:t>
      </w:r>
    </w:p>
    <w:bookmarkEnd w:id="81"/>
    <w:p w14:paraId="58A582FA" w14:textId="77777777" w:rsidR="004F2BFF" w:rsidRPr="00581977" w:rsidRDefault="004F2BFF">
      <w:pPr>
        <w:ind w:firstLineChars="0" w:firstLine="0"/>
        <w:rPr>
          <w:rFonts w:eastAsia="黑体" w:cs="Arial"/>
          <w:b/>
          <w:color w:val="000000"/>
          <w:sz w:val="32"/>
          <w:szCs w:val="28"/>
        </w:rPr>
      </w:pPr>
    </w:p>
    <w:sectPr w:rsidR="004F2BFF" w:rsidRPr="00581977" w:rsidSect="00DC2DDB">
      <w:headerReference w:type="default" r:id="rId22"/>
      <w:footerReference w:type="default" r:id="rId23"/>
      <w:pgSz w:w="11906" w:h="16838"/>
      <w:pgMar w:top="1418" w:right="1418" w:bottom="1134" w:left="1418" w:header="567" w:footer="508" w:gutter="283"/>
      <w:pgNumType w:fmt="numberInDash" w:start="1"/>
      <w:cols w:space="0"/>
      <w:docGrid w:type="lines" w:linePitch="63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0" w:author="Office" w:date="2026-07-14T15:48:00Z" w:initials="O">
    <w:p w14:paraId="5D8F5BEA" w14:textId="77777777" w:rsidR="002D39DD" w:rsidRDefault="002D39DD" w:rsidP="002D39DD">
      <w:pPr>
        <w:pStyle w:val="af4"/>
      </w:pPr>
      <w:r>
        <w:rPr>
          <w:rStyle w:val="af3"/>
        </w:rPr>
        <w:annotationRef/>
      </w:r>
      <w:r>
        <w:rPr>
          <w:rFonts w:hint="eastAsia"/>
        </w:rPr>
        <w:t>需要确认是否可以达到512以上？</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D8F5B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289A720" w16cex:dateUtc="2026-07-14T0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D8F5BEA" w16cid:durableId="5289A7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30F07" w14:textId="77777777" w:rsidR="004B2C9A" w:rsidRDefault="004B2C9A">
      <w:pPr>
        <w:spacing w:line="240" w:lineRule="auto"/>
        <w:ind w:firstLine="440"/>
      </w:pPr>
      <w:r>
        <w:separator/>
      </w:r>
    </w:p>
  </w:endnote>
  <w:endnote w:type="continuationSeparator" w:id="0">
    <w:p w14:paraId="34389B30" w14:textId="77777777" w:rsidR="004B2C9A" w:rsidRDefault="004B2C9A">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9196A" w14:textId="77777777" w:rsidR="008E77EC" w:rsidRDefault="008E77EC">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8BA8D" w14:textId="77777777" w:rsidR="00FF197B" w:rsidRDefault="00FF197B">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6A65C" w14:textId="77777777" w:rsidR="008E77EC" w:rsidRDefault="008E77EC">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6288593"/>
      <w:docPartObj>
        <w:docPartGallery w:val="Page Numbers (Bottom of Page)"/>
        <w:docPartUnique/>
      </w:docPartObj>
    </w:sdtPr>
    <w:sdtContent>
      <w:p w14:paraId="72B1E01E" w14:textId="4665DAF5" w:rsidR="001C5268" w:rsidRDefault="001C5268" w:rsidP="001C5268">
        <w:pPr>
          <w:pStyle w:val="a5"/>
          <w:ind w:firstLineChars="2300" w:firstLine="4140"/>
        </w:pPr>
        <w:r>
          <w:fldChar w:fldCharType="begin"/>
        </w:r>
        <w:r>
          <w:instrText>PAGE   \* MERGEFORMAT</w:instrText>
        </w:r>
        <w:r>
          <w:fldChar w:fldCharType="separate"/>
        </w:r>
        <w:r>
          <w:rPr>
            <w:lang w:val="zh-CN"/>
          </w:rPr>
          <w:t>2</w:t>
        </w:r>
        <w:r>
          <w:fldChar w:fldCharType="end"/>
        </w:r>
      </w:p>
    </w:sdtContent>
  </w:sdt>
  <w:p w14:paraId="68EDC8AC" w14:textId="4F9CC8BE" w:rsidR="00FF197B" w:rsidRDefault="00FF197B">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3659327"/>
      <w:docPartObj>
        <w:docPartGallery w:val="Page Numbers (Bottom of Page)"/>
        <w:docPartUnique/>
      </w:docPartObj>
    </w:sdtPr>
    <w:sdtContent>
      <w:p w14:paraId="738A6D12" w14:textId="51128F70" w:rsidR="00FF197B" w:rsidRDefault="00DC2DDB" w:rsidP="00DC2DDB">
        <w:pPr>
          <w:pStyle w:val="a5"/>
          <w:ind w:firstLineChars="2200" w:firstLine="3960"/>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3D7E4" w14:textId="77777777" w:rsidR="004B2C9A" w:rsidRDefault="004B2C9A">
      <w:pPr>
        <w:ind w:firstLine="440"/>
      </w:pPr>
      <w:r>
        <w:separator/>
      </w:r>
    </w:p>
  </w:footnote>
  <w:footnote w:type="continuationSeparator" w:id="0">
    <w:p w14:paraId="184D1F79" w14:textId="77777777" w:rsidR="004B2C9A" w:rsidRDefault="004B2C9A">
      <w:pPr>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037A1" w14:textId="77777777" w:rsidR="008E77EC" w:rsidRDefault="008E77EC">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FB36A" w14:textId="724BB6C2" w:rsidR="00FF197B" w:rsidRPr="001C5268" w:rsidRDefault="001C5268" w:rsidP="001C5268">
    <w:pPr>
      <w:pStyle w:val="a7"/>
      <w:pBdr>
        <w:top w:val="none" w:sz="0" w:space="0" w:color="auto"/>
      </w:pBdr>
      <w:ind w:firstLine="360"/>
    </w:pPr>
    <w:r>
      <w:rPr>
        <w:noProof/>
      </w:rPr>
      <w:drawing>
        <wp:anchor distT="0" distB="0" distL="114300" distR="114300" simplePos="0" relativeHeight="251667456" behindDoc="1" locked="0" layoutInCell="1" allowOverlap="1" wp14:anchorId="5DAF1E3F" wp14:editId="0C2AFA12">
          <wp:simplePos x="0" y="0"/>
          <wp:positionH relativeFrom="page">
            <wp:align>right</wp:align>
          </wp:positionH>
          <wp:positionV relativeFrom="paragraph">
            <wp:posOffset>-540625</wp:posOffset>
          </wp:positionV>
          <wp:extent cx="7556500" cy="10679502"/>
          <wp:effectExtent l="0" t="0" r="6350" b="7620"/>
          <wp:wrapNone/>
          <wp:docPr id="5997286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28627" name="图片 599728627"/>
                  <pic:cNvPicPr/>
                </pic:nvPicPr>
                <pic:blipFill>
                  <a:blip r:embed="rId1">
                    <a:extLst>
                      <a:ext uri="{28A0092B-C50C-407E-A947-70E740481C1C}">
                        <a14:useLocalDpi xmlns:a14="http://schemas.microsoft.com/office/drawing/2010/main" val="0"/>
                      </a:ext>
                    </a:extLst>
                  </a:blip>
                  <a:stretch>
                    <a:fillRect/>
                  </a:stretch>
                </pic:blipFill>
                <pic:spPr>
                  <a:xfrm>
                    <a:off x="0" y="0"/>
                    <a:ext cx="7556953" cy="1068014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DEFB" w14:textId="77777777" w:rsidR="008E77EC" w:rsidRDefault="008E77EC">
    <w:pPr>
      <w:pStyle w:val="a7"/>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4E49C" w14:textId="0216C885" w:rsidR="00FF197B" w:rsidRPr="00803060" w:rsidRDefault="001C5268" w:rsidP="00803060">
    <w:pPr>
      <w:ind w:firstLine="440"/>
    </w:pPr>
    <w:r>
      <w:rPr>
        <w:noProof/>
      </w:rPr>
      <w:drawing>
        <wp:anchor distT="0" distB="0" distL="114300" distR="114300" simplePos="0" relativeHeight="251668480" behindDoc="1" locked="0" layoutInCell="1" allowOverlap="1" wp14:anchorId="3F175A47" wp14:editId="513B825A">
          <wp:simplePos x="0" y="0"/>
          <wp:positionH relativeFrom="page">
            <wp:align>right</wp:align>
          </wp:positionH>
          <wp:positionV relativeFrom="paragraph">
            <wp:posOffset>-360404</wp:posOffset>
          </wp:positionV>
          <wp:extent cx="7552579" cy="10679502"/>
          <wp:effectExtent l="0" t="0" r="0" b="7620"/>
          <wp:wrapNone/>
          <wp:docPr id="3862033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15569" name="图片 2024715569"/>
                  <pic:cNvPicPr/>
                </pic:nvPicPr>
                <pic:blipFill>
                  <a:blip r:embed="rId1">
                    <a:extLst>
                      <a:ext uri="{28A0092B-C50C-407E-A947-70E740481C1C}">
                        <a14:useLocalDpi xmlns:a14="http://schemas.microsoft.com/office/drawing/2010/main" val="0"/>
                      </a:ext>
                    </a:extLst>
                  </a:blip>
                  <a:stretch>
                    <a:fillRect/>
                  </a:stretch>
                </pic:blipFill>
                <pic:spPr>
                  <a:xfrm>
                    <a:off x="0" y="0"/>
                    <a:ext cx="7552579" cy="10679502"/>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1CB4D" w14:textId="624BB5DA" w:rsidR="00FF197B" w:rsidRPr="0067046F" w:rsidRDefault="001C5268" w:rsidP="0067046F">
    <w:pPr>
      <w:tabs>
        <w:tab w:val="left" w:pos="3531"/>
      </w:tabs>
      <w:ind w:firstLineChars="0" w:firstLine="0"/>
      <w:jc w:val="center"/>
      <w:rPr>
        <w:sz w:val="18"/>
        <w:szCs w:val="20"/>
      </w:rPr>
    </w:pPr>
    <w:r>
      <w:rPr>
        <w:rFonts w:hint="eastAsia"/>
        <w:noProof/>
        <w:color w:val="1E386B" w:themeColor="accent1" w:themeShade="80"/>
      </w:rPr>
      <w:drawing>
        <wp:anchor distT="0" distB="0" distL="114300" distR="114300" simplePos="0" relativeHeight="251669504" behindDoc="1" locked="0" layoutInCell="1" allowOverlap="1" wp14:anchorId="550C3C54" wp14:editId="268FA62C">
          <wp:simplePos x="0" y="0"/>
          <wp:positionH relativeFrom="page">
            <wp:align>left</wp:align>
          </wp:positionH>
          <wp:positionV relativeFrom="paragraph">
            <wp:posOffset>-360404</wp:posOffset>
          </wp:positionV>
          <wp:extent cx="7558679" cy="10688128"/>
          <wp:effectExtent l="0" t="0" r="4445" b="0"/>
          <wp:wrapNone/>
          <wp:docPr id="1287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76626" name="图片 2094276626"/>
                  <pic:cNvPicPr/>
                </pic:nvPicPr>
                <pic:blipFill>
                  <a:blip r:embed="rId1">
                    <a:extLst>
                      <a:ext uri="{28A0092B-C50C-407E-A947-70E740481C1C}">
                        <a14:useLocalDpi xmlns:a14="http://schemas.microsoft.com/office/drawing/2010/main" val="0"/>
                      </a:ext>
                    </a:extLst>
                  </a:blip>
                  <a:stretch>
                    <a:fillRect/>
                  </a:stretch>
                </pic:blipFill>
                <pic:spPr>
                  <a:xfrm>
                    <a:off x="0" y="0"/>
                    <a:ext cx="7558679" cy="10688128"/>
                  </a:xfrm>
                  <a:prstGeom prst="rect">
                    <a:avLst/>
                  </a:prstGeom>
                </pic:spPr>
              </pic:pic>
            </a:graphicData>
          </a:graphic>
          <wp14:sizeRelH relativeFrom="margin">
            <wp14:pctWidth>0</wp14:pctWidth>
          </wp14:sizeRelH>
          <wp14:sizeRelV relativeFrom="margin">
            <wp14:pctHeight>0</wp14:pctHeight>
          </wp14:sizeRelV>
        </wp:anchor>
      </w:drawing>
    </w:r>
    <w:r w:rsidR="0067046F">
      <w:rPr>
        <w:rFonts w:hint="eastAsia"/>
        <w:sz w:val="1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326AD4C"/>
    <w:multiLevelType w:val="singleLevel"/>
    <w:tmpl w:val="C326AD4C"/>
    <w:lvl w:ilvl="0">
      <w:start w:val="1"/>
      <w:numFmt w:val="decimal"/>
      <w:suff w:val="space"/>
      <w:lvlText w:val="%1."/>
      <w:lvlJc w:val="left"/>
      <w:pPr>
        <w:ind w:left="0" w:firstLine="422"/>
      </w:pPr>
      <w:rPr>
        <w:rFonts w:hint="default"/>
      </w:rPr>
    </w:lvl>
  </w:abstractNum>
  <w:abstractNum w:abstractNumId="1" w15:restartNumberingAfterBreak="0">
    <w:nsid w:val="C6D7C39B"/>
    <w:multiLevelType w:val="singleLevel"/>
    <w:tmpl w:val="C6D7C39B"/>
    <w:lvl w:ilvl="0">
      <w:start w:val="1"/>
      <w:numFmt w:val="bullet"/>
      <w:lvlText w:val=""/>
      <w:lvlJc w:val="left"/>
      <w:pPr>
        <w:ind w:left="420" w:hanging="420"/>
      </w:pPr>
      <w:rPr>
        <w:rFonts w:ascii="Wingdings" w:hAnsi="Wingdings" w:hint="default"/>
      </w:rPr>
    </w:lvl>
  </w:abstractNum>
  <w:abstractNum w:abstractNumId="2" w15:restartNumberingAfterBreak="0">
    <w:nsid w:val="CDF3AC76"/>
    <w:multiLevelType w:val="singleLevel"/>
    <w:tmpl w:val="CDF3AC76"/>
    <w:lvl w:ilvl="0">
      <w:start w:val="1"/>
      <w:numFmt w:val="bullet"/>
      <w:lvlText w:val=""/>
      <w:lvlJc w:val="left"/>
      <w:pPr>
        <w:ind w:left="420" w:hanging="420"/>
      </w:pPr>
      <w:rPr>
        <w:rFonts w:ascii="Wingdings" w:hAnsi="Wingdings" w:hint="default"/>
      </w:rPr>
    </w:lvl>
  </w:abstractNum>
  <w:abstractNum w:abstractNumId="3" w15:restartNumberingAfterBreak="0">
    <w:nsid w:val="D324A3B1"/>
    <w:multiLevelType w:val="singleLevel"/>
    <w:tmpl w:val="D324A3B1"/>
    <w:lvl w:ilvl="0">
      <w:start w:val="1"/>
      <w:numFmt w:val="bullet"/>
      <w:lvlText w:val=""/>
      <w:lvlJc w:val="left"/>
      <w:pPr>
        <w:ind w:left="420" w:hanging="420"/>
      </w:pPr>
      <w:rPr>
        <w:rFonts w:ascii="Wingdings" w:hAnsi="Wingdings" w:hint="default"/>
      </w:rPr>
    </w:lvl>
  </w:abstractNum>
  <w:abstractNum w:abstractNumId="4" w15:restartNumberingAfterBreak="0">
    <w:nsid w:val="DEE49DBA"/>
    <w:multiLevelType w:val="multilevel"/>
    <w:tmpl w:val="DEE49DB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FFC7B929"/>
    <w:multiLevelType w:val="singleLevel"/>
    <w:tmpl w:val="FFC7B929"/>
    <w:lvl w:ilvl="0">
      <w:start w:val="1"/>
      <w:numFmt w:val="bullet"/>
      <w:lvlText w:val=""/>
      <w:lvlJc w:val="left"/>
      <w:pPr>
        <w:tabs>
          <w:tab w:val="left" w:pos="420"/>
        </w:tabs>
        <w:ind w:left="840" w:hanging="420"/>
      </w:pPr>
      <w:rPr>
        <w:rFonts w:ascii="Wingdings" w:hAnsi="Wingdings" w:hint="default"/>
      </w:rPr>
    </w:lvl>
  </w:abstractNum>
  <w:abstractNum w:abstractNumId="6" w15:restartNumberingAfterBreak="0">
    <w:nsid w:val="025580D8"/>
    <w:multiLevelType w:val="singleLevel"/>
    <w:tmpl w:val="025580D8"/>
    <w:lvl w:ilvl="0">
      <w:start w:val="1"/>
      <w:numFmt w:val="decimal"/>
      <w:suff w:val="space"/>
      <w:lvlText w:val="3.3.%1"/>
      <w:lvlJc w:val="left"/>
      <w:pPr>
        <w:ind w:left="852" w:firstLine="0"/>
      </w:pPr>
      <w:rPr>
        <w:rFonts w:hint="default"/>
      </w:rPr>
    </w:lvl>
  </w:abstractNum>
  <w:abstractNum w:abstractNumId="7" w15:restartNumberingAfterBreak="0">
    <w:nsid w:val="04AD096B"/>
    <w:multiLevelType w:val="hybridMultilevel"/>
    <w:tmpl w:val="06FEA16C"/>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05EF42A6"/>
    <w:multiLevelType w:val="multilevel"/>
    <w:tmpl w:val="27CC20AC"/>
    <w:lvl w:ilvl="0">
      <w:start w:val="4"/>
      <w:numFmt w:val="decimal"/>
      <w:lvlText w:val="%1"/>
      <w:lvlJc w:val="left"/>
      <w:pPr>
        <w:ind w:left="645" w:hanging="645"/>
      </w:pPr>
      <w:rPr>
        <w:rFonts w:hint="default"/>
      </w:rPr>
    </w:lvl>
    <w:lvl w:ilvl="1">
      <w:start w:val="1"/>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150" w:hanging="1800"/>
      </w:pPr>
      <w:rPr>
        <w:rFonts w:hint="default"/>
      </w:rPr>
    </w:lvl>
    <w:lvl w:ilvl="8">
      <w:start w:val="1"/>
      <w:numFmt w:val="decimal"/>
      <w:lvlText w:val="%1.%2.%3.%4.%5.%6.%7.%8.%9"/>
      <w:lvlJc w:val="left"/>
      <w:pPr>
        <w:ind w:left="2560" w:hanging="2160"/>
      </w:pPr>
      <w:rPr>
        <w:rFonts w:hint="default"/>
      </w:rPr>
    </w:lvl>
  </w:abstractNum>
  <w:abstractNum w:abstractNumId="9" w15:restartNumberingAfterBreak="0">
    <w:nsid w:val="072E1700"/>
    <w:multiLevelType w:val="hybridMultilevel"/>
    <w:tmpl w:val="2EE0CF5C"/>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0" w15:restartNumberingAfterBreak="0">
    <w:nsid w:val="0A3F3C3A"/>
    <w:multiLevelType w:val="multilevel"/>
    <w:tmpl w:val="0A3F3C3A"/>
    <w:lvl w:ilvl="0">
      <w:start w:val="1"/>
      <w:numFmt w:val="decimal"/>
      <w:lvlText w:val="2.3.%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16200D2F"/>
    <w:multiLevelType w:val="multilevel"/>
    <w:tmpl w:val="16200D2F"/>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2" w15:restartNumberingAfterBreak="0">
    <w:nsid w:val="191F775D"/>
    <w:multiLevelType w:val="multilevel"/>
    <w:tmpl w:val="1BFC0170"/>
    <w:lvl w:ilvl="0">
      <w:start w:val="3"/>
      <w:numFmt w:val="decimal"/>
      <w:lvlText w:val="%1"/>
      <w:lvlJc w:val="left"/>
      <w:pPr>
        <w:ind w:left="645" w:hanging="645"/>
      </w:pPr>
      <w:rPr>
        <w:rFonts w:hint="default"/>
      </w:rPr>
    </w:lvl>
    <w:lvl w:ilvl="1">
      <w:start w:val="3"/>
      <w:numFmt w:val="decimal"/>
      <w:lvlText w:val="%1.%2"/>
      <w:lvlJc w:val="left"/>
      <w:pPr>
        <w:ind w:left="770" w:hanging="720"/>
      </w:pPr>
      <w:rPr>
        <w:rFonts w:hint="default"/>
      </w:rPr>
    </w:lvl>
    <w:lvl w:ilvl="2">
      <w:start w:val="3"/>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150" w:hanging="1800"/>
      </w:pPr>
      <w:rPr>
        <w:rFonts w:hint="default"/>
      </w:rPr>
    </w:lvl>
    <w:lvl w:ilvl="8">
      <w:start w:val="1"/>
      <w:numFmt w:val="decimal"/>
      <w:lvlText w:val="%1.%2.%3.%4.%5.%6.%7.%8.%9"/>
      <w:lvlJc w:val="left"/>
      <w:pPr>
        <w:ind w:left="2560" w:hanging="2160"/>
      </w:pPr>
      <w:rPr>
        <w:rFonts w:hint="default"/>
      </w:rPr>
    </w:lvl>
  </w:abstractNum>
  <w:abstractNum w:abstractNumId="13" w15:restartNumberingAfterBreak="0">
    <w:nsid w:val="196025CA"/>
    <w:multiLevelType w:val="hybridMultilevel"/>
    <w:tmpl w:val="D834F25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19730894"/>
    <w:multiLevelType w:val="hybridMultilevel"/>
    <w:tmpl w:val="7EE460C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19ED5E22"/>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6" w15:restartNumberingAfterBreak="0">
    <w:nsid w:val="1B5428A1"/>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1B5718C4"/>
    <w:multiLevelType w:val="multilevel"/>
    <w:tmpl w:val="8F2E39B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FC25D75"/>
    <w:multiLevelType w:val="multilevel"/>
    <w:tmpl w:val="1FC25D75"/>
    <w:lvl w:ilvl="0">
      <w:start w:val="1"/>
      <w:numFmt w:val="decimal"/>
      <w:suff w:val="space"/>
      <w:lvlText w:val="%1."/>
      <w:lvlJc w:val="left"/>
      <w:pPr>
        <w:ind w:left="0" w:firstLine="422"/>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15:restartNumberingAfterBreak="0">
    <w:nsid w:val="202E4181"/>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0" w15:restartNumberingAfterBreak="0">
    <w:nsid w:val="20A50B51"/>
    <w:multiLevelType w:val="hybridMultilevel"/>
    <w:tmpl w:val="9E604BE6"/>
    <w:lvl w:ilvl="0" w:tplc="04090001">
      <w:start w:val="1"/>
      <w:numFmt w:val="bullet"/>
      <w:lvlText w:val=""/>
      <w:lvlJc w:val="left"/>
      <w:pPr>
        <w:ind w:left="882" w:hanging="440"/>
      </w:pPr>
      <w:rPr>
        <w:rFonts w:ascii="Wingdings" w:hAnsi="Wingdings" w:hint="default"/>
      </w:rPr>
    </w:lvl>
    <w:lvl w:ilvl="1" w:tplc="04090003" w:tentative="1">
      <w:start w:val="1"/>
      <w:numFmt w:val="bullet"/>
      <w:lvlText w:val=""/>
      <w:lvlJc w:val="left"/>
      <w:pPr>
        <w:ind w:left="1322" w:hanging="440"/>
      </w:pPr>
      <w:rPr>
        <w:rFonts w:ascii="Wingdings" w:hAnsi="Wingdings" w:hint="default"/>
      </w:rPr>
    </w:lvl>
    <w:lvl w:ilvl="2" w:tplc="04090005"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3" w:tentative="1">
      <w:start w:val="1"/>
      <w:numFmt w:val="bullet"/>
      <w:lvlText w:val=""/>
      <w:lvlJc w:val="left"/>
      <w:pPr>
        <w:ind w:left="2642" w:hanging="440"/>
      </w:pPr>
      <w:rPr>
        <w:rFonts w:ascii="Wingdings" w:hAnsi="Wingdings" w:hint="default"/>
      </w:rPr>
    </w:lvl>
    <w:lvl w:ilvl="5" w:tplc="04090005"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3" w:tentative="1">
      <w:start w:val="1"/>
      <w:numFmt w:val="bullet"/>
      <w:lvlText w:val=""/>
      <w:lvlJc w:val="left"/>
      <w:pPr>
        <w:ind w:left="3962" w:hanging="440"/>
      </w:pPr>
      <w:rPr>
        <w:rFonts w:ascii="Wingdings" w:hAnsi="Wingdings" w:hint="default"/>
      </w:rPr>
    </w:lvl>
    <w:lvl w:ilvl="8" w:tplc="04090005" w:tentative="1">
      <w:start w:val="1"/>
      <w:numFmt w:val="bullet"/>
      <w:lvlText w:val=""/>
      <w:lvlJc w:val="left"/>
      <w:pPr>
        <w:ind w:left="4402" w:hanging="440"/>
      </w:pPr>
      <w:rPr>
        <w:rFonts w:ascii="Wingdings" w:hAnsi="Wingdings" w:hint="default"/>
      </w:rPr>
    </w:lvl>
  </w:abstractNum>
  <w:abstractNum w:abstractNumId="21" w15:restartNumberingAfterBreak="0">
    <w:nsid w:val="28BA0F9C"/>
    <w:multiLevelType w:val="hybridMultilevel"/>
    <w:tmpl w:val="F0A822B2"/>
    <w:lvl w:ilvl="0" w:tplc="04090001">
      <w:start w:val="1"/>
      <w:numFmt w:val="bullet"/>
      <w:lvlText w:val=""/>
      <w:lvlJc w:val="left"/>
      <w:pPr>
        <w:ind w:left="864" w:hanging="440"/>
      </w:pPr>
      <w:rPr>
        <w:rFonts w:ascii="Wingdings" w:hAnsi="Wingdings" w:hint="default"/>
      </w:rPr>
    </w:lvl>
    <w:lvl w:ilvl="1" w:tplc="FFFFFFFF" w:tentative="1">
      <w:start w:val="1"/>
      <w:numFmt w:val="lowerLetter"/>
      <w:lvlText w:val="%2)"/>
      <w:lvlJc w:val="left"/>
      <w:pPr>
        <w:ind w:left="1304" w:hanging="440"/>
      </w:pPr>
    </w:lvl>
    <w:lvl w:ilvl="2" w:tplc="FFFFFFFF" w:tentative="1">
      <w:start w:val="1"/>
      <w:numFmt w:val="lowerRoman"/>
      <w:lvlText w:val="%3."/>
      <w:lvlJc w:val="right"/>
      <w:pPr>
        <w:ind w:left="1744" w:hanging="440"/>
      </w:pPr>
    </w:lvl>
    <w:lvl w:ilvl="3" w:tplc="FFFFFFFF" w:tentative="1">
      <w:start w:val="1"/>
      <w:numFmt w:val="decimal"/>
      <w:lvlText w:val="%4."/>
      <w:lvlJc w:val="left"/>
      <w:pPr>
        <w:ind w:left="2184" w:hanging="440"/>
      </w:pPr>
    </w:lvl>
    <w:lvl w:ilvl="4" w:tplc="FFFFFFFF" w:tentative="1">
      <w:start w:val="1"/>
      <w:numFmt w:val="lowerLetter"/>
      <w:lvlText w:val="%5)"/>
      <w:lvlJc w:val="left"/>
      <w:pPr>
        <w:ind w:left="2624" w:hanging="440"/>
      </w:pPr>
    </w:lvl>
    <w:lvl w:ilvl="5" w:tplc="FFFFFFFF" w:tentative="1">
      <w:start w:val="1"/>
      <w:numFmt w:val="lowerRoman"/>
      <w:lvlText w:val="%6."/>
      <w:lvlJc w:val="right"/>
      <w:pPr>
        <w:ind w:left="3064" w:hanging="440"/>
      </w:pPr>
    </w:lvl>
    <w:lvl w:ilvl="6" w:tplc="FFFFFFFF" w:tentative="1">
      <w:start w:val="1"/>
      <w:numFmt w:val="decimal"/>
      <w:lvlText w:val="%7."/>
      <w:lvlJc w:val="left"/>
      <w:pPr>
        <w:ind w:left="3504" w:hanging="440"/>
      </w:pPr>
    </w:lvl>
    <w:lvl w:ilvl="7" w:tplc="FFFFFFFF" w:tentative="1">
      <w:start w:val="1"/>
      <w:numFmt w:val="lowerLetter"/>
      <w:lvlText w:val="%8)"/>
      <w:lvlJc w:val="left"/>
      <w:pPr>
        <w:ind w:left="3944" w:hanging="440"/>
      </w:pPr>
    </w:lvl>
    <w:lvl w:ilvl="8" w:tplc="FFFFFFFF" w:tentative="1">
      <w:start w:val="1"/>
      <w:numFmt w:val="lowerRoman"/>
      <w:lvlText w:val="%9."/>
      <w:lvlJc w:val="right"/>
      <w:pPr>
        <w:ind w:left="4384" w:hanging="440"/>
      </w:pPr>
    </w:lvl>
  </w:abstractNum>
  <w:abstractNum w:abstractNumId="22" w15:restartNumberingAfterBreak="0">
    <w:nsid w:val="2A473144"/>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3" w15:restartNumberingAfterBreak="0">
    <w:nsid w:val="2A68AE8E"/>
    <w:multiLevelType w:val="singleLevel"/>
    <w:tmpl w:val="2A68AE8E"/>
    <w:lvl w:ilvl="0">
      <w:start w:val="1"/>
      <w:numFmt w:val="bullet"/>
      <w:lvlText w:val=""/>
      <w:lvlJc w:val="left"/>
      <w:pPr>
        <w:ind w:left="420" w:hanging="420"/>
      </w:pPr>
      <w:rPr>
        <w:rFonts w:ascii="Wingdings" w:hAnsi="Wingdings" w:hint="default"/>
      </w:rPr>
    </w:lvl>
  </w:abstractNum>
  <w:abstractNum w:abstractNumId="24" w15:restartNumberingAfterBreak="0">
    <w:nsid w:val="2AA70407"/>
    <w:multiLevelType w:val="hybridMultilevel"/>
    <w:tmpl w:val="6A40A62E"/>
    <w:lvl w:ilvl="0" w:tplc="B9AEDAE2">
      <w:start w:val="1"/>
      <w:numFmt w:val="bullet"/>
      <w:lvlText w:val="•"/>
      <w:lvlJc w:val="left"/>
      <w:pPr>
        <w:ind w:left="720" w:hanging="360"/>
      </w:pPr>
    </w:lvl>
    <w:lvl w:ilvl="1" w:tplc="932223D4">
      <w:start w:val="1"/>
      <w:numFmt w:val="bullet"/>
      <w:lvlText w:val="◦"/>
      <w:lvlJc w:val="left"/>
      <w:pPr>
        <w:ind w:left="1440" w:hanging="360"/>
      </w:pPr>
    </w:lvl>
    <w:lvl w:ilvl="2" w:tplc="C5A0FF86">
      <w:numFmt w:val="decimal"/>
      <w:lvlText w:val=""/>
      <w:lvlJc w:val="left"/>
    </w:lvl>
    <w:lvl w:ilvl="3" w:tplc="62DAD2F2">
      <w:numFmt w:val="decimal"/>
      <w:lvlText w:val=""/>
      <w:lvlJc w:val="left"/>
    </w:lvl>
    <w:lvl w:ilvl="4" w:tplc="3544FE02">
      <w:numFmt w:val="decimal"/>
      <w:lvlText w:val=""/>
      <w:lvlJc w:val="left"/>
    </w:lvl>
    <w:lvl w:ilvl="5" w:tplc="2A4C04FA">
      <w:numFmt w:val="decimal"/>
      <w:lvlText w:val=""/>
      <w:lvlJc w:val="left"/>
    </w:lvl>
    <w:lvl w:ilvl="6" w:tplc="4A806AAC">
      <w:numFmt w:val="decimal"/>
      <w:lvlText w:val=""/>
      <w:lvlJc w:val="left"/>
    </w:lvl>
    <w:lvl w:ilvl="7" w:tplc="D90E70AE">
      <w:numFmt w:val="decimal"/>
      <w:lvlText w:val=""/>
      <w:lvlJc w:val="left"/>
    </w:lvl>
    <w:lvl w:ilvl="8" w:tplc="6220F4BE">
      <w:numFmt w:val="decimal"/>
      <w:lvlText w:val=""/>
      <w:lvlJc w:val="left"/>
    </w:lvl>
  </w:abstractNum>
  <w:abstractNum w:abstractNumId="25" w15:restartNumberingAfterBreak="0">
    <w:nsid w:val="2ADF6AF4"/>
    <w:multiLevelType w:val="hybridMultilevel"/>
    <w:tmpl w:val="C0BA51C8"/>
    <w:lvl w:ilvl="0" w:tplc="1228DCB0">
      <w:start w:val="1"/>
      <w:numFmt w:val="decimal"/>
      <w:lvlText w:val="2.3.%1"/>
      <w:lvlJc w:val="left"/>
      <w:pPr>
        <w:ind w:left="650" w:hanging="440"/>
      </w:pPr>
      <w:rPr>
        <w:rFonts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26" w15:restartNumberingAfterBreak="0">
    <w:nsid w:val="30EF6CF0"/>
    <w:multiLevelType w:val="hybridMultilevel"/>
    <w:tmpl w:val="FDF6547C"/>
    <w:lvl w:ilvl="0" w:tplc="04090001">
      <w:start w:val="1"/>
      <w:numFmt w:val="bullet"/>
      <w:lvlText w:val=""/>
      <w:lvlJc w:val="left"/>
      <w:pPr>
        <w:ind w:left="882" w:hanging="440"/>
      </w:pPr>
      <w:rPr>
        <w:rFonts w:ascii="Wingdings" w:hAnsi="Wingdings" w:hint="default"/>
      </w:rPr>
    </w:lvl>
    <w:lvl w:ilvl="1" w:tplc="04090003" w:tentative="1">
      <w:start w:val="1"/>
      <w:numFmt w:val="bullet"/>
      <w:lvlText w:val=""/>
      <w:lvlJc w:val="left"/>
      <w:pPr>
        <w:ind w:left="1322" w:hanging="440"/>
      </w:pPr>
      <w:rPr>
        <w:rFonts w:ascii="Wingdings" w:hAnsi="Wingdings" w:hint="default"/>
      </w:rPr>
    </w:lvl>
    <w:lvl w:ilvl="2" w:tplc="04090005"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3" w:tentative="1">
      <w:start w:val="1"/>
      <w:numFmt w:val="bullet"/>
      <w:lvlText w:val=""/>
      <w:lvlJc w:val="left"/>
      <w:pPr>
        <w:ind w:left="2642" w:hanging="440"/>
      </w:pPr>
      <w:rPr>
        <w:rFonts w:ascii="Wingdings" w:hAnsi="Wingdings" w:hint="default"/>
      </w:rPr>
    </w:lvl>
    <w:lvl w:ilvl="5" w:tplc="04090005"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3" w:tentative="1">
      <w:start w:val="1"/>
      <w:numFmt w:val="bullet"/>
      <w:lvlText w:val=""/>
      <w:lvlJc w:val="left"/>
      <w:pPr>
        <w:ind w:left="3962" w:hanging="440"/>
      </w:pPr>
      <w:rPr>
        <w:rFonts w:ascii="Wingdings" w:hAnsi="Wingdings" w:hint="default"/>
      </w:rPr>
    </w:lvl>
    <w:lvl w:ilvl="8" w:tplc="04090005" w:tentative="1">
      <w:start w:val="1"/>
      <w:numFmt w:val="bullet"/>
      <w:lvlText w:val=""/>
      <w:lvlJc w:val="left"/>
      <w:pPr>
        <w:ind w:left="4402" w:hanging="440"/>
      </w:pPr>
      <w:rPr>
        <w:rFonts w:ascii="Wingdings" w:hAnsi="Wingdings" w:hint="default"/>
      </w:rPr>
    </w:lvl>
  </w:abstractNum>
  <w:abstractNum w:abstractNumId="27" w15:restartNumberingAfterBreak="0">
    <w:nsid w:val="31F40E32"/>
    <w:multiLevelType w:val="hybridMultilevel"/>
    <w:tmpl w:val="AA9460BE"/>
    <w:lvl w:ilvl="0" w:tplc="04090001">
      <w:start w:val="1"/>
      <w:numFmt w:val="bullet"/>
      <w:lvlText w:val=""/>
      <w:lvlJc w:val="left"/>
      <w:pPr>
        <w:ind w:left="543" w:hanging="440"/>
      </w:pPr>
      <w:rPr>
        <w:rFonts w:ascii="Wingdings" w:hAnsi="Wingdings" w:hint="default"/>
      </w:rPr>
    </w:lvl>
    <w:lvl w:ilvl="1" w:tplc="FFFFFFFF" w:tentative="1">
      <w:start w:val="1"/>
      <w:numFmt w:val="bullet"/>
      <w:lvlText w:val=""/>
      <w:lvlJc w:val="left"/>
      <w:pPr>
        <w:ind w:left="983" w:hanging="440"/>
      </w:pPr>
      <w:rPr>
        <w:rFonts w:ascii="Wingdings" w:hAnsi="Wingdings" w:hint="default"/>
      </w:rPr>
    </w:lvl>
    <w:lvl w:ilvl="2" w:tplc="FFFFFFFF" w:tentative="1">
      <w:start w:val="1"/>
      <w:numFmt w:val="bullet"/>
      <w:lvlText w:val=""/>
      <w:lvlJc w:val="left"/>
      <w:pPr>
        <w:ind w:left="1423" w:hanging="440"/>
      </w:pPr>
      <w:rPr>
        <w:rFonts w:ascii="Wingdings" w:hAnsi="Wingdings" w:hint="default"/>
      </w:rPr>
    </w:lvl>
    <w:lvl w:ilvl="3" w:tplc="FFFFFFFF" w:tentative="1">
      <w:start w:val="1"/>
      <w:numFmt w:val="bullet"/>
      <w:lvlText w:val=""/>
      <w:lvlJc w:val="left"/>
      <w:pPr>
        <w:ind w:left="1863" w:hanging="440"/>
      </w:pPr>
      <w:rPr>
        <w:rFonts w:ascii="Wingdings" w:hAnsi="Wingdings" w:hint="default"/>
      </w:rPr>
    </w:lvl>
    <w:lvl w:ilvl="4" w:tplc="FFFFFFFF" w:tentative="1">
      <w:start w:val="1"/>
      <w:numFmt w:val="bullet"/>
      <w:lvlText w:val=""/>
      <w:lvlJc w:val="left"/>
      <w:pPr>
        <w:ind w:left="2303" w:hanging="440"/>
      </w:pPr>
      <w:rPr>
        <w:rFonts w:ascii="Wingdings" w:hAnsi="Wingdings" w:hint="default"/>
      </w:rPr>
    </w:lvl>
    <w:lvl w:ilvl="5" w:tplc="FFFFFFFF" w:tentative="1">
      <w:start w:val="1"/>
      <w:numFmt w:val="bullet"/>
      <w:lvlText w:val=""/>
      <w:lvlJc w:val="left"/>
      <w:pPr>
        <w:ind w:left="2743" w:hanging="440"/>
      </w:pPr>
      <w:rPr>
        <w:rFonts w:ascii="Wingdings" w:hAnsi="Wingdings" w:hint="default"/>
      </w:rPr>
    </w:lvl>
    <w:lvl w:ilvl="6" w:tplc="FFFFFFFF" w:tentative="1">
      <w:start w:val="1"/>
      <w:numFmt w:val="bullet"/>
      <w:lvlText w:val=""/>
      <w:lvlJc w:val="left"/>
      <w:pPr>
        <w:ind w:left="3183" w:hanging="440"/>
      </w:pPr>
      <w:rPr>
        <w:rFonts w:ascii="Wingdings" w:hAnsi="Wingdings" w:hint="default"/>
      </w:rPr>
    </w:lvl>
    <w:lvl w:ilvl="7" w:tplc="FFFFFFFF" w:tentative="1">
      <w:start w:val="1"/>
      <w:numFmt w:val="bullet"/>
      <w:lvlText w:val=""/>
      <w:lvlJc w:val="left"/>
      <w:pPr>
        <w:ind w:left="3623" w:hanging="440"/>
      </w:pPr>
      <w:rPr>
        <w:rFonts w:ascii="Wingdings" w:hAnsi="Wingdings" w:hint="default"/>
      </w:rPr>
    </w:lvl>
    <w:lvl w:ilvl="8" w:tplc="FFFFFFFF" w:tentative="1">
      <w:start w:val="1"/>
      <w:numFmt w:val="bullet"/>
      <w:lvlText w:val=""/>
      <w:lvlJc w:val="left"/>
      <w:pPr>
        <w:ind w:left="4063" w:hanging="440"/>
      </w:pPr>
      <w:rPr>
        <w:rFonts w:ascii="Wingdings" w:hAnsi="Wingdings" w:hint="default"/>
      </w:rPr>
    </w:lvl>
  </w:abstractNum>
  <w:abstractNum w:abstractNumId="28" w15:restartNumberingAfterBreak="0">
    <w:nsid w:val="32A35132"/>
    <w:multiLevelType w:val="hybridMultilevel"/>
    <w:tmpl w:val="88C4678C"/>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9" w15:restartNumberingAfterBreak="0">
    <w:nsid w:val="34747572"/>
    <w:multiLevelType w:val="hybridMultilevel"/>
    <w:tmpl w:val="DDB04D8E"/>
    <w:lvl w:ilvl="0" w:tplc="04090001">
      <w:start w:val="1"/>
      <w:numFmt w:val="bullet"/>
      <w:lvlText w:val=""/>
      <w:lvlJc w:val="left"/>
      <w:pPr>
        <w:ind w:left="882" w:hanging="440"/>
      </w:pPr>
      <w:rPr>
        <w:rFonts w:ascii="Wingdings" w:hAnsi="Wingdings" w:hint="default"/>
      </w:rPr>
    </w:lvl>
    <w:lvl w:ilvl="1" w:tplc="04090003" w:tentative="1">
      <w:start w:val="1"/>
      <w:numFmt w:val="bullet"/>
      <w:lvlText w:val=""/>
      <w:lvlJc w:val="left"/>
      <w:pPr>
        <w:ind w:left="1322" w:hanging="440"/>
      </w:pPr>
      <w:rPr>
        <w:rFonts w:ascii="Wingdings" w:hAnsi="Wingdings" w:hint="default"/>
      </w:rPr>
    </w:lvl>
    <w:lvl w:ilvl="2" w:tplc="04090005"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3" w:tentative="1">
      <w:start w:val="1"/>
      <w:numFmt w:val="bullet"/>
      <w:lvlText w:val=""/>
      <w:lvlJc w:val="left"/>
      <w:pPr>
        <w:ind w:left="2642" w:hanging="440"/>
      </w:pPr>
      <w:rPr>
        <w:rFonts w:ascii="Wingdings" w:hAnsi="Wingdings" w:hint="default"/>
      </w:rPr>
    </w:lvl>
    <w:lvl w:ilvl="5" w:tplc="04090005"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3" w:tentative="1">
      <w:start w:val="1"/>
      <w:numFmt w:val="bullet"/>
      <w:lvlText w:val=""/>
      <w:lvlJc w:val="left"/>
      <w:pPr>
        <w:ind w:left="3962" w:hanging="440"/>
      </w:pPr>
      <w:rPr>
        <w:rFonts w:ascii="Wingdings" w:hAnsi="Wingdings" w:hint="default"/>
      </w:rPr>
    </w:lvl>
    <w:lvl w:ilvl="8" w:tplc="04090005" w:tentative="1">
      <w:start w:val="1"/>
      <w:numFmt w:val="bullet"/>
      <w:lvlText w:val=""/>
      <w:lvlJc w:val="left"/>
      <w:pPr>
        <w:ind w:left="4402" w:hanging="440"/>
      </w:pPr>
      <w:rPr>
        <w:rFonts w:ascii="Wingdings" w:hAnsi="Wingdings" w:hint="default"/>
      </w:rPr>
    </w:lvl>
  </w:abstractNum>
  <w:abstractNum w:abstractNumId="30" w15:restartNumberingAfterBreak="0">
    <w:nsid w:val="350B1567"/>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1" w15:restartNumberingAfterBreak="0">
    <w:nsid w:val="37254C90"/>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2" w15:restartNumberingAfterBreak="0">
    <w:nsid w:val="42545DCD"/>
    <w:multiLevelType w:val="multilevel"/>
    <w:tmpl w:val="8B64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E12F2A"/>
    <w:multiLevelType w:val="hybridMultilevel"/>
    <w:tmpl w:val="32044A0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4" w15:restartNumberingAfterBreak="0">
    <w:nsid w:val="454D658A"/>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5" w15:restartNumberingAfterBreak="0">
    <w:nsid w:val="48838308"/>
    <w:multiLevelType w:val="singleLevel"/>
    <w:tmpl w:val="48838308"/>
    <w:lvl w:ilvl="0">
      <w:start w:val="1"/>
      <w:numFmt w:val="bullet"/>
      <w:lvlText w:val=""/>
      <w:lvlJc w:val="left"/>
      <w:pPr>
        <w:ind w:left="420" w:hanging="420"/>
      </w:pPr>
      <w:rPr>
        <w:rFonts w:ascii="Wingdings" w:hAnsi="Wingdings" w:hint="default"/>
      </w:rPr>
    </w:lvl>
  </w:abstractNum>
  <w:abstractNum w:abstractNumId="36" w15:restartNumberingAfterBreak="0">
    <w:nsid w:val="4A915F5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rPr>
        <w:rFonts w:hint="default"/>
        <w:sz w:val="2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7" w15:restartNumberingAfterBreak="0">
    <w:nsid w:val="50E075D0"/>
    <w:multiLevelType w:val="hybridMultilevel"/>
    <w:tmpl w:val="3F8E8648"/>
    <w:lvl w:ilvl="0" w:tplc="04090011">
      <w:start w:val="1"/>
      <w:numFmt w:val="decimal"/>
      <w:lvlText w:val="%1)"/>
      <w:lvlJc w:val="left"/>
      <w:pPr>
        <w:ind w:left="440" w:hanging="440"/>
      </w:pPr>
    </w:lvl>
    <w:lvl w:ilvl="1" w:tplc="04090011">
      <w:start w:val="1"/>
      <w:numFmt w:val="decimal"/>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8" w15:restartNumberingAfterBreak="0">
    <w:nsid w:val="50F06028"/>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9" w15:restartNumberingAfterBreak="0">
    <w:nsid w:val="55450143"/>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0" w15:restartNumberingAfterBreak="0">
    <w:nsid w:val="592226E9"/>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1" w15:restartNumberingAfterBreak="0">
    <w:nsid w:val="5C72406A"/>
    <w:multiLevelType w:val="hybridMultilevel"/>
    <w:tmpl w:val="E1CCD91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2" w15:restartNumberingAfterBreak="0">
    <w:nsid w:val="5E996B2A"/>
    <w:multiLevelType w:val="hybridMultilevel"/>
    <w:tmpl w:val="D6D2C2B4"/>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3" w15:restartNumberingAfterBreak="0">
    <w:nsid w:val="5EE11EFF"/>
    <w:multiLevelType w:val="multilevel"/>
    <w:tmpl w:val="6E54652A"/>
    <w:lvl w:ilvl="0">
      <w:start w:val="1"/>
      <w:numFmt w:val="decimal"/>
      <w:lvlText w:val="2.%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4" w15:restartNumberingAfterBreak="0">
    <w:nsid w:val="64C51EB4"/>
    <w:multiLevelType w:val="singleLevel"/>
    <w:tmpl w:val="64C51EB4"/>
    <w:lvl w:ilvl="0">
      <w:start w:val="1"/>
      <w:numFmt w:val="decimal"/>
      <w:suff w:val="nothing"/>
      <w:lvlText w:val="%1："/>
      <w:lvlJc w:val="left"/>
      <w:pPr>
        <w:ind w:left="0" w:firstLine="420"/>
      </w:pPr>
      <w:rPr>
        <w:rFonts w:hint="default"/>
      </w:rPr>
    </w:lvl>
  </w:abstractNum>
  <w:abstractNum w:abstractNumId="45" w15:restartNumberingAfterBreak="0">
    <w:nsid w:val="6606391B"/>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6" w15:restartNumberingAfterBreak="0">
    <w:nsid w:val="66895C3F"/>
    <w:multiLevelType w:val="hybridMultilevel"/>
    <w:tmpl w:val="49C80E6A"/>
    <w:lvl w:ilvl="0" w:tplc="04090001">
      <w:start w:val="1"/>
      <w:numFmt w:val="bullet"/>
      <w:lvlText w:val=""/>
      <w:lvlJc w:val="left"/>
      <w:pPr>
        <w:ind w:left="882" w:hanging="440"/>
      </w:pPr>
      <w:rPr>
        <w:rFonts w:ascii="Wingdings" w:hAnsi="Wingdings" w:hint="default"/>
      </w:rPr>
    </w:lvl>
    <w:lvl w:ilvl="1" w:tplc="04090003" w:tentative="1">
      <w:start w:val="1"/>
      <w:numFmt w:val="bullet"/>
      <w:lvlText w:val=""/>
      <w:lvlJc w:val="left"/>
      <w:pPr>
        <w:ind w:left="1322" w:hanging="440"/>
      </w:pPr>
      <w:rPr>
        <w:rFonts w:ascii="Wingdings" w:hAnsi="Wingdings" w:hint="default"/>
      </w:rPr>
    </w:lvl>
    <w:lvl w:ilvl="2" w:tplc="04090005"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3" w:tentative="1">
      <w:start w:val="1"/>
      <w:numFmt w:val="bullet"/>
      <w:lvlText w:val=""/>
      <w:lvlJc w:val="left"/>
      <w:pPr>
        <w:ind w:left="2642" w:hanging="440"/>
      </w:pPr>
      <w:rPr>
        <w:rFonts w:ascii="Wingdings" w:hAnsi="Wingdings" w:hint="default"/>
      </w:rPr>
    </w:lvl>
    <w:lvl w:ilvl="5" w:tplc="04090005"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3" w:tentative="1">
      <w:start w:val="1"/>
      <w:numFmt w:val="bullet"/>
      <w:lvlText w:val=""/>
      <w:lvlJc w:val="left"/>
      <w:pPr>
        <w:ind w:left="3962" w:hanging="440"/>
      </w:pPr>
      <w:rPr>
        <w:rFonts w:ascii="Wingdings" w:hAnsi="Wingdings" w:hint="default"/>
      </w:rPr>
    </w:lvl>
    <w:lvl w:ilvl="8" w:tplc="04090005" w:tentative="1">
      <w:start w:val="1"/>
      <w:numFmt w:val="bullet"/>
      <w:lvlText w:val=""/>
      <w:lvlJc w:val="left"/>
      <w:pPr>
        <w:ind w:left="4402" w:hanging="440"/>
      </w:pPr>
      <w:rPr>
        <w:rFonts w:ascii="Wingdings" w:hAnsi="Wingdings" w:hint="default"/>
      </w:rPr>
    </w:lvl>
  </w:abstractNum>
  <w:abstractNum w:abstractNumId="47" w15:restartNumberingAfterBreak="0">
    <w:nsid w:val="67462B86"/>
    <w:multiLevelType w:val="hybridMultilevel"/>
    <w:tmpl w:val="E228C2D0"/>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8" w15:restartNumberingAfterBreak="0">
    <w:nsid w:val="692040E5"/>
    <w:multiLevelType w:val="hybridMultilevel"/>
    <w:tmpl w:val="847038E6"/>
    <w:lvl w:ilvl="0" w:tplc="290639B0">
      <w:start w:val="1"/>
      <w:numFmt w:val="decimal"/>
      <w:lvlText w:val="%1."/>
      <w:lvlJc w:val="left"/>
      <w:pPr>
        <w:ind w:left="720" w:hanging="360"/>
      </w:pPr>
    </w:lvl>
    <w:lvl w:ilvl="1" w:tplc="68D076E8">
      <w:numFmt w:val="decimal"/>
      <w:lvlText w:val=""/>
      <w:lvlJc w:val="left"/>
    </w:lvl>
    <w:lvl w:ilvl="2" w:tplc="FD5C5142">
      <w:numFmt w:val="decimal"/>
      <w:lvlText w:val=""/>
      <w:lvlJc w:val="left"/>
    </w:lvl>
    <w:lvl w:ilvl="3" w:tplc="E6A83F5E">
      <w:numFmt w:val="decimal"/>
      <w:lvlText w:val=""/>
      <w:lvlJc w:val="left"/>
    </w:lvl>
    <w:lvl w:ilvl="4" w:tplc="6ACC72F6">
      <w:numFmt w:val="decimal"/>
      <w:lvlText w:val=""/>
      <w:lvlJc w:val="left"/>
    </w:lvl>
    <w:lvl w:ilvl="5" w:tplc="B016B00C">
      <w:numFmt w:val="decimal"/>
      <w:lvlText w:val=""/>
      <w:lvlJc w:val="left"/>
    </w:lvl>
    <w:lvl w:ilvl="6" w:tplc="2BA6069C">
      <w:numFmt w:val="decimal"/>
      <w:lvlText w:val=""/>
      <w:lvlJc w:val="left"/>
    </w:lvl>
    <w:lvl w:ilvl="7" w:tplc="EB28FD6C">
      <w:numFmt w:val="decimal"/>
      <w:lvlText w:val=""/>
      <w:lvlJc w:val="left"/>
    </w:lvl>
    <w:lvl w:ilvl="8" w:tplc="A7F0409A">
      <w:numFmt w:val="decimal"/>
      <w:lvlText w:val=""/>
      <w:lvlJc w:val="left"/>
    </w:lvl>
  </w:abstractNum>
  <w:abstractNum w:abstractNumId="49" w15:restartNumberingAfterBreak="0">
    <w:nsid w:val="69BB7A95"/>
    <w:multiLevelType w:val="hybridMultilevel"/>
    <w:tmpl w:val="E9D41D6A"/>
    <w:lvl w:ilvl="0" w:tplc="04090001">
      <w:start w:val="1"/>
      <w:numFmt w:val="bullet"/>
      <w:lvlText w:val=""/>
      <w:lvlJc w:val="left"/>
      <w:pPr>
        <w:ind w:left="543" w:hanging="440"/>
      </w:pPr>
      <w:rPr>
        <w:rFonts w:ascii="Wingdings" w:hAnsi="Wingdings" w:hint="default"/>
      </w:rPr>
    </w:lvl>
    <w:lvl w:ilvl="1" w:tplc="04090003" w:tentative="1">
      <w:start w:val="1"/>
      <w:numFmt w:val="bullet"/>
      <w:lvlText w:val=""/>
      <w:lvlJc w:val="left"/>
      <w:pPr>
        <w:ind w:left="983" w:hanging="440"/>
      </w:pPr>
      <w:rPr>
        <w:rFonts w:ascii="Wingdings" w:hAnsi="Wingdings" w:hint="default"/>
      </w:rPr>
    </w:lvl>
    <w:lvl w:ilvl="2" w:tplc="04090005" w:tentative="1">
      <w:start w:val="1"/>
      <w:numFmt w:val="bullet"/>
      <w:lvlText w:val=""/>
      <w:lvlJc w:val="left"/>
      <w:pPr>
        <w:ind w:left="1423" w:hanging="440"/>
      </w:pPr>
      <w:rPr>
        <w:rFonts w:ascii="Wingdings" w:hAnsi="Wingdings" w:hint="default"/>
      </w:rPr>
    </w:lvl>
    <w:lvl w:ilvl="3" w:tplc="04090001" w:tentative="1">
      <w:start w:val="1"/>
      <w:numFmt w:val="bullet"/>
      <w:lvlText w:val=""/>
      <w:lvlJc w:val="left"/>
      <w:pPr>
        <w:ind w:left="1863" w:hanging="440"/>
      </w:pPr>
      <w:rPr>
        <w:rFonts w:ascii="Wingdings" w:hAnsi="Wingdings" w:hint="default"/>
      </w:rPr>
    </w:lvl>
    <w:lvl w:ilvl="4" w:tplc="04090003" w:tentative="1">
      <w:start w:val="1"/>
      <w:numFmt w:val="bullet"/>
      <w:lvlText w:val=""/>
      <w:lvlJc w:val="left"/>
      <w:pPr>
        <w:ind w:left="2303" w:hanging="440"/>
      </w:pPr>
      <w:rPr>
        <w:rFonts w:ascii="Wingdings" w:hAnsi="Wingdings" w:hint="default"/>
      </w:rPr>
    </w:lvl>
    <w:lvl w:ilvl="5" w:tplc="04090005" w:tentative="1">
      <w:start w:val="1"/>
      <w:numFmt w:val="bullet"/>
      <w:lvlText w:val=""/>
      <w:lvlJc w:val="left"/>
      <w:pPr>
        <w:ind w:left="2743" w:hanging="440"/>
      </w:pPr>
      <w:rPr>
        <w:rFonts w:ascii="Wingdings" w:hAnsi="Wingdings" w:hint="default"/>
      </w:rPr>
    </w:lvl>
    <w:lvl w:ilvl="6" w:tplc="04090001" w:tentative="1">
      <w:start w:val="1"/>
      <w:numFmt w:val="bullet"/>
      <w:lvlText w:val=""/>
      <w:lvlJc w:val="left"/>
      <w:pPr>
        <w:ind w:left="3183" w:hanging="440"/>
      </w:pPr>
      <w:rPr>
        <w:rFonts w:ascii="Wingdings" w:hAnsi="Wingdings" w:hint="default"/>
      </w:rPr>
    </w:lvl>
    <w:lvl w:ilvl="7" w:tplc="04090003" w:tentative="1">
      <w:start w:val="1"/>
      <w:numFmt w:val="bullet"/>
      <w:lvlText w:val=""/>
      <w:lvlJc w:val="left"/>
      <w:pPr>
        <w:ind w:left="3623" w:hanging="440"/>
      </w:pPr>
      <w:rPr>
        <w:rFonts w:ascii="Wingdings" w:hAnsi="Wingdings" w:hint="default"/>
      </w:rPr>
    </w:lvl>
    <w:lvl w:ilvl="8" w:tplc="04090005" w:tentative="1">
      <w:start w:val="1"/>
      <w:numFmt w:val="bullet"/>
      <w:lvlText w:val=""/>
      <w:lvlJc w:val="left"/>
      <w:pPr>
        <w:ind w:left="4063" w:hanging="440"/>
      </w:pPr>
      <w:rPr>
        <w:rFonts w:ascii="Wingdings" w:hAnsi="Wingdings" w:hint="default"/>
      </w:rPr>
    </w:lvl>
  </w:abstractNum>
  <w:abstractNum w:abstractNumId="50" w15:restartNumberingAfterBreak="0">
    <w:nsid w:val="6E435DAB"/>
    <w:multiLevelType w:val="hybridMultilevel"/>
    <w:tmpl w:val="787A635A"/>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1" w15:restartNumberingAfterBreak="0">
    <w:nsid w:val="6E54652A"/>
    <w:multiLevelType w:val="multilevel"/>
    <w:tmpl w:val="6E54652A"/>
    <w:lvl w:ilvl="0">
      <w:start w:val="1"/>
      <w:numFmt w:val="decimal"/>
      <w:lvlText w:val="2.%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2" w15:restartNumberingAfterBreak="0">
    <w:nsid w:val="70E306A9"/>
    <w:multiLevelType w:val="hybridMultilevel"/>
    <w:tmpl w:val="67C434A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53" w15:restartNumberingAfterBreak="0">
    <w:nsid w:val="71206A45"/>
    <w:multiLevelType w:val="singleLevel"/>
    <w:tmpl w:val="71206A45"/>
    <w:lvl w:ilvl="0">
      <w:start w:val="1"/>
      <w:numFmt w:val="bullet"/>
      <w:lvlText w:val=""/>
      <w:lvlJc w:val="left"/>
      <w:pPr>
        <w:ind w:left="420" w:hanging="420"/>
      </w:pPr>
      <w:rPr>
        <w:rFonts w:ascii="Wingdings" w:hAnsi="Wingdings" w:hint="default"/>
      </w:rPr>
    </w:lvl>
  </w:abstractNum>
  <w:abstractNum w:abstractNumId="54" w15:restartNumberingAfterBreak="0">
    <w:nsid w:val="73275E01"/>
    <w:multiLevelType w:val="multilevel"/>
    <w:tmpl w:val="F0DA6384"/>
    <w:lvl w:ilvl="0">
      <w:start w:val="1"/>
      <w:numFmt w:val="decimal"/>
      <w:lvlText w:val="%1."/>
      <w:lvlJc w:val="left"/>
      <w:pPr>
        <w:ind w:left="440" w:hanging="440"/>
      </w:pPr>
    </w:lvl>
    <w:lvl w:ilvl="1">
      <w:start w:val="1"/>
      <w:numFmt w:val="bullet"/>
      <w:lvlText w:val=""/>
      <w:lvlJc w:val="left"/>
      <w:pPr>
        <w:ind w:left="440" w:hanging="44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5" w15:restartNumberingAfterBreak="0">
    <w:nsid w:val="751B5C9E"/>
    <w:multiLevelType w:val="hybridMultilevel"/>
    <w:tmpl w:val="2DE617E4"/>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6" w15:restartNumberingAfterBreak="0">
    <w:nsid w:val="78B86E57"/>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7" w15:restartNumberingAfterBreak="0">
    <w:nsid w:val="79353A1E"/>
    <w:multiLevelType w:val="hybridMultilevel"/>
    <w:tmpl w:val="7F7678EE"/>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8" w15:restartNumberingAfterBreak="0">
    <w:nsid w:val="7BD44D64"/>
    <w:multiLevelType w:val="hybridMultilevel"/>
    <w:tmpl w:val="8C42216A"/>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9" w15:restartNumberingAfterBreak="0">
    <w:nsid w:val="7D643B81"/>
    <w:multiLevelType w:val="hybridMultilevel"/>
    <w:tmpl w:val="FF622016"/>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0" w15:restartNumberingAfterBreak="0">
    <w:nsid w:val="7DFA40F1"/>
    <w:multiLevelType w:val="multilevel"/>
    <w:tmpl w:val="CC7AD8A6"/>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1" w15:restartNumberingAfterBreak="0">
    <w:nsid w:val="7E328990"/>
    <w:multiLevelType w:val="singleLevel"/>
    <w:tmpl w:val="7E328990"/>
    <w:lvl w:ilvl="0">
      <w:start w:val="1"/>
      <w:numFmt w:val="decimal"/>
      <w:suff w:val="space"/>
      <w:lvlText w:val="3.4.%1"/>
      <w:lvlJc w:val="left"/>
      <w:pPr>
        <w:ind w:left="0" w:firstLine="0"/>
      </w:pPr>
      <w:rPr>
        <w:rFonts w:hint="default"/>
      </w:rPr>
    </w:lvl>
  </w:abstractNum>
  <w:abstractNum w:abstractNumId="62" w15:restartNumberingAfterBreak="0">
    <w:nsid w:val="7E945894"/>
    <w:multiLevelType w:val="hybridMultilevel"/>
    <w:tmpl w:val="B6F2E072"/>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1867407127">
    <w:abstractNumId w:val="38"/>
  </w:num>
  <w:num w:numId="2" w16cid:durableId="1748841818">
    <w:abstractNumId w:val="11"/>
  </w:num>
  <w:num w:numId="3" w16cid:durableId="1013610858">
    <w:abstractNumId w:val="51"/>
  </w:num>
  <w:num w:numId="4" w16cid:durableId="805899209">
    <w:abstractNumId w:val="10"/>
  </w:num>
  <w:num w:numId="5" w16cid:durableId="1873377866">
    <w:abstractNumId w:val="2"/>
  </w:num>
  <w:num w:numId="6" w16cid:durableId="496577148">
    <w:abstractNumId w:val="44"/>
  </w:num>
  <w:num w:numId="7" w16cid:durableId="2015722118">
    <w:abstractNumId w:val="23"/>
  </w:num>
  <w:num w:numId="8" w16cid:durableId="161706512">
    <w:abstractNumId w:val="0"/>
  </w:num>
  <w:num w:numId="9" w16cid:durableId="929778486">
    <w:abstractNumId w:val="18"/>
  </w:num>
  <w:num w:numId="10" w16cid:durableId="705955776">
    <w:abstractNumId w:val="53"/>
  </w:num>
  <w:num w:numId="11" w16cid:durableId="1914198146">
    <w:abstractNumId w:val="35"/>
  </w:num>
  <w:num w:numId="12" w16cid:durableId="1701936668">
    <w:abstractNumId w:val="4"/>
  </w:num>
  <w:num w:numId="13" w16cid:durableId="849637917">
    <w:abstractNumId w:val="6"/>
  </w:num>
  <w:num w:numId="14" w16cid:durableId="1689404900">
    <w:abstractNumId w:val="61"/>
  </w:num>
  <w:num w:numId="15" w16cid:durableId="304774809">
    <w:abstractNumId w:val="1"/>
  </w:num>
  <w:num w:numId="16" w16cid:durableId="1742410386">
    <w:abstractNumId w:val="25"/>
  </w:num>
  <w:num w:numId="17" w16cid:durableId="1252668054">
    <w:abstractNumId w:val="12"/>
  </w:num>
  <w:num w:numId="18" w16cid:durableId="1656374434">
    <w:abstractNumId w:val="8"/>
  </w:num>
  <w:num w:numId="19" w16cid:durableId="1637374327">
    <w:abstractNumId w:val="43"/>
  </w:num>
  <w:num w:numId="20" w16cid:durableId="524902262">
    <w:abstractNumId w:val="60"/>
  </w:num>
  <w:num w:numId="21" w16cid:durableId="1803041500">
    <w:abstractNumId w:val="48"/>
    <w:lvlOverride w:ilvl="0">
      <w:startOverride w:val="1"/>
    </w:lvlOverride>
  </w:num>
  <w:num w:numId="22" w16cid:durableId="1958021343">
    <w:abstractNumId w:val="58"/>
  </w:num>
  <w:num w:numId="23" w16cid:durableId="373432764">
    <w:abstractNumId w:val="37"/>
  </w:num>
  <w:num w:numId="24" w16cid:durableId="1227180190">
    <w:abstractNumId w:val="9"/>
  </w:num>
  <w:num w:numId="25" w16cid:durableId="1813861986">
    <w:abstractNumId w:val="24"/>
    <w:lvlOverride w:ilvl="0">
      <w:startOverride w:val="1"/>
    </w:lvlOverride>
  </w:num>
  <w:num w:numId="26" w16cid:durableId="916597792">
    <w:abstractNumId w:val="57"/>
  </w:num>
  <w:num w:numId="27" w16cid:durableId="962882868">
    <w:abstractNumId w:val="33"/>
  </w:num>
  <w:num w:numId="28" w16cid:durableId="479687796">
    <w:abstractNumId w:val="42"/>
  </w:num>
  <w:num w:numId="29" w16cid:durableId="308823766">
    <w:abstractNumId w:val="28"/>
  </w:num>
  <w:num w:numId="30" w16cid:durableId="267346886">
    <w:abstractNumId w:val="49"/>
  </w:num>
  <w:num w:numId="31" w16cid:durableId="1159543353">
    <w:abstractNumId w:val="27"/>
  </w:num>
  <w:num w:numId="32" w16cid:durableId="238443595">
    <w:abstractNumId w:val="21"/>
  </w:num>
  <w:num w:numId="33" w16cid:durableId="663632460">
    <w:abstractNumId w:val="5"/>
  </w:num>
  <w:num w:numId="34" w16cid:durableId="1736464293">
    <w:abstractNumId w:val="20"/>
  </w:num>
  <w:num w:numId="35" w16cid:durableId="1164128118">
    <w:abstractNumId w:val="50"/>
  </w:num>
  <w:num w:numId="36" w16cid:durableId="2097945320">
    <w:abstractNumId w:val="47"/>
  </w:num>
  <w:num w:numId="37" w16cid:durableId="769355622">
    <w:abstractNumId w:val="55"/>
  </w:num>
  <w:num w:numId="38" w16cid:durableId="749354845">
    <w:abstractNumId w:val="13"/>
  </w:num>
  <w:num w:numId="39" w16cid:durableId="745495012">
    <w:abstractNumId w:val="36"/>
  </w:num>
  <w:num w:numId="40" w16cid:durableId="595788519">
    <w:abstractNumId w:val="7"/>
  </w:num>
  <w:num w:numId="41" w16cid:durableId="16781201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9426527">
    <w:abstractNumId w:val="62"/>
  </w:num>
  <w:num w:numId="43" w16cid:durableId="276717921">
    <w:abstractNumId w:val="32"/>
  </w:num>
  <w:num w:numId="44" w16cid:durableId="1746370237">
    <w:abstractNumId w:val="59"/>
  </w:num>
  <w:num w:numId="45" w16cid:durableId="2095273583">
    <w:abstractNumId w:val="14"/>
  </w:num>
  <w:num w:numId="46" w16cid:durableId="2120176477">
    <w:abstractNumId w:val="41"/>
  </w:num>
  <w:num w:numId="47" w16cid:durableId="2087145358">
    <w:abstractNumId w:val="30"/>
  </w:num>
  <w:num w:numId="48" w16cid:durableId="1171919481">
    <w:abstractNumId w:val="52"/>
  </w:num>
  <w:num w:numId="49" w16cid:durableId="2118714952">
    <w:abstractNumId w:val="26"/>
  </w:num>
  <w:num w:numId="50" w16cid:durableId="698697781">
    <w:abstractNumId w:val="3"/>
  </w:num>
  <w:num w:numId="51" w16cid:durableId="2061511007">
    <w:abstractNumId w:val="46"/>
  </w:num>
  <w:num w:numId="52" w16cid:durableId="759644948">
    <w:abstractNumId w:val="15"/>
  </w:num>
  <w:num w:numId="53" w16cid:durableId="1934510629">
    <w:abstractNumId w:val="29"/>
  </w:num>
  <w:num w:numId="54" w16cid:durableId="1673529776">
    <w:abstractNumId w:val="40"/>
  </w:num>
  <w:num w:numId="55" w16cid:durableId="679312491">
    <w:abstractNumId w:val="56"/>
  </w:num>
  <w:num w:numId="56" w16cid:durableId="862941357">
    <w:abstractNumId w:val="34"/>
  </w:num>
  <w:num w:numId="57" w16cid:durableId="1576697087">
    <w:abstractNumId w:val="16"/>
  </w:num>
  <w:num w:numId="58" w16cid:durableId="1803770673">
    <w:abstractNumId w:val="31"/>
  </w:num>
  <w:num w:numId="59" w16cid:durableId="1609894939">
    <w:abstractNumId w:val="22"/>
  </w:num>
  <w:num w:numId="60" w16cid:durableId="347561942">
    <w:abstractNumId w:val="39"/>
  </w:num>
  <w:num w:numId="61" w16cid:durableId="1822962209">
    <w:abstractNumId w:val="45"/>
  </w:num>
  <w:num w:numId="62" w16cid:durableId="1047071263">
    <w:abstractNumId w:val="54"/>
  </w:num>
  <w:num w:numId="63" w16cid:durableId="92984853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ffice">
    <w15:presenceInfo w15:providerId="AD" w15:userId="S::k1027@office2023.cn::057b2e79-f7f7-491a-ba93-ecf1c5e45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defaultTabStop w:val="420"/>
  <w:drawingGridHorizontalSpacing w:val="105"/>
  <w:drawingGridVerticalSpacing w:val="318"/>
  <w:displayHorizontalDrawingGridEvery w:val="2"/>
  <w:displayVerticalDrawingGridEvery w:val="2"/>
  <w:noPunctuationKerning/>
  <w:characterSpacingControl w:val="compressPunctuation"/>
  <w:savePreviewPicture/>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AF011F"/>
    <w:rsid w:val="000315C0"/>
    <w:rsid w:val="00082563"/>
    <w:rsid w:val="00093A75"/>
    <w:rsid w:val="000A6A0D"/>
    <w:rsid w:val="000B3563"/>
    <w:rsid w:val="000E299A"/>
    <w:rsid w:val="0011148D"/>
    <w:rsid w:val="0012173D"/>
    <w:rsid w:val="001B1AC9"/>
    <w:rsid w:val="001C5268"/>
    <w:rsid w:val="001D1883"/>
    <w:rsid w:val="001D7B2C"/>
    <w:rsid w:val="001E3788"/>
    <w:rsid w:val="001E6B2E"/>
    <w:rsid w:val="00224D4A"/>
    <w:rsid w:val="002267A0"/>
    <w:rsid w:val="00227065"/>
    <w:rsid w:val="00257867"/>
    <w:rsid w:val="0027183D"/>
    <w:rsid w:val="0029240E"/>
    <w:rsid w:val="002A6842"/>
    <w:rsid w:val="002D39DD"/>
    <w:rsid w:val="002E1670"/>
    <w:rsid w:val="00316F13"/>
    <w:rsid w:val="0034613F"/>
    <w:rsid w:val="003C3A4F"/>
    <w:rsid w:val="003C4E00"/>
    <w:rsid w:val="00446978"/>
    <w:rsid w:val="004604EA"/>
    <w:rsid w:val="00486EE5"/>
    <w:rsid w:val="00492717"/>
    <w:rsid w:val="00495D70"/>
    <w:rsid w:val="004B1340"/>
    <w:rsid w:val="004B2C9A"/>
    <w:rsid w:val="004C02EA"/>
    <w:rsid w:val="004F1D67"/>
    <w:rsid w:val="004F2BFF"/>
    <w:rsid w:val="00537522"/>
    <w:rsid w:val="00581977"/>
    <w:rsid w:val="005B2CB9"/>
    <w:rsid w:val="005C0D3B"/>
    <w:rsid w:val="005D1CD2"/>
    <w:rsid w:val="005F6825"/>
    <w:rsid w:val="005F69CC"/>
    <w:rsid w:val="0063407A"/>
    <w:rsid w:val="00642511"/>
    <w:rsid w:val="0067046F"/>
    <w:rsid w:val="00694795"/>
    <w:rsid w:val="006B1150"/>
    <w:rsid w:val="006C1060"/>
    <w:rsid w:val="006C769B"/>
    <w:rsid w:val="006C7ED5"/>
    <w:rsid w:val="00712A38"/>
    <w:rsid w:val="007362EC"/>
    <w:rsid w:val="00793D19"/>
    <w:rsid w:val="007D38AB"/>
    <w:rsid w:val="00803060"/>
    <w:rsid w:val="008130BE"/>
    <w:rsid w:val="00830556"/>
    <w:rsid w:val="008609F2"/>
    <w:rsid w:val="00864D7A"/>
    <w:rsid w:val="00867857"/>
    <w:rsid w:val="00873DEA"/>
    <w:rsid w:val="008969E7"/>
    <w:rsid w:val="008B78E8"/>
    <w:rsid w:val="008B7EE8"/>
    <w:rsid w:val="008D41A4"/>
    <w:rsid w:val="008E77EC"/>
    <w:rsid w:val="009324E6"/>
    <w:rsid w:val="009341D6"/>
    <w:rsid w:val="00936BDC"/>
    <w:rsid w:val="00954D7E"/>
    <w:rsid w:val="00960605"/>
    <w:rsid w:val="009746E8"/>
    <w:rsid w:val="0099441A"/>
    <w:rsid w:val="00A01CE0"/>
    <w:rsid w:val="00A123A8"/>
    <w:rsid w:val="00A6412E"/>
    <w:rsid w:val="00A87F20"/>
    <w:rsid w:val="00AA113B"/>
    <w:rsid w:val="00AD0633"/>
    <w:rsid w:val="00AE4823"/>
    <w:rsid w:val="00AF4DED"/>
    <w:rsid w:val="00B02933"/>
    <w:rsid w:val="00B24B93"/>
    <w:rsid w:val="00B264F8"/>
    <w:rsid w:val="00B57E5F"/>
    <w:rsid w:val="00B82153"/>
    <w:rsid w:val="00BA349A"/>
    <w:rsid w:val="00BB233A"/>
    <w:rsid w:val="00C02A51"/>
    <w:rsid w:val="00C2270B"/>
    <w:rsid w:val="00C40C46"/>
    <w:rsid w:val="00CD3239"/>
    <w:rsid w:val="00D14E61"/>
    <w:rsid w:val="00D4605A"/>
    <w:rsid w:val="00D46709"/>
    <w:rsid w:val="00D52B05"/>
    <w:rsid w:val="00D87B63"/>
    <w:rsid w:val="00DB19CF"/>
    <w:rsid w:val="00DC2DDB"/>
    <w:rsid w:val="00E55770"/>
    <w:rsid w:val="00E96B04"/>
    <w:rsid w:val="00EA46FF"/>
    <w:rsid w:val="00EB750D"/>
    <w:rsid w:val="00EC0980"/>
    <w:rsid w:val="00EF2BD1"/>
    <w:rsid w:val="00F14682"/>
    <w:rsid w:val="00F91D00"/>
    <w:rsid w:val="00FB505C"/>
    <w:rsid w:val="00FD20CC"/>
    <w:rsid w:val="00FE1C80"/>
    <w:rsid w:val="00FF197B"/>
    <w:rsid w:val="045966E1"/>
    <w:rsid w:val="05446A16"/>
    <w:rsid w:val="07FB62BC"/>
    <w:rsid w:val="15C41028"/>
    <w:rsid w:val="19805877"/>
    <w:rsid w:val="1A22449B"/>
    <w:rsid w:val="1F430625"/>
    <w:rsid w:val="1FC20F52"/>
    <w:rsid w:val="202E22E0"/>
    <w:rsid w:val="24BE1FBA"/>
    <w:rsid w:val="29E0684D"/>
    <w:rsid w:val="2BCD73CB"/>
    <w:rsid w:val="2BF72D77"/>
    <w:rsid w:val="2C721DD4"/>
    <w:rsid w:val="2D4C2BB5"/>
    <w:rsid w:val="2FD0622F"/>
    <w:rsid w:val="3B345AAB"/>
    <w:rsid w:val="45D04250"/>
    <w:rsid w:val="4615356B"/>
    <w:rsid w:val="49AF011F"/>
    <w:rsid w:val="4C96649F"/>
    <w:rsid w:val="4D4E4330"/>
    <w:rsid w:val="51143E36"/>
    <w:rsid w:val="52A87924"/>
    <w:rsid w:val="561C37B3"/>
    <w:rsid w:val="58116E3A"/>
    <w:rsid w:val="5EA7453C"/>
    <w:rsid w:val="5EF23242"/>
    <w:rsid w:val="632E581E"/>
    <w:rsid w:val="6CC503A7"/>
    <w:rsid w:val="795F5E33"/>
    <w:rsid w:val="7A98293F"/>
    <w:rsid w:val="7F7F6801"/>
    <w:rsid w:val="7F9F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5F459A"/>
  <w15:docId w15:val="{4A0F2787-AA53-4793-8004-68001E49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qFormat="1"/>
    <w:lsdException w:name="footer" w:uiPriority="99" w:qFormat="1"/>
    <w:lsdException w:name="caption" w:unhideWhenUsed="1" w:qFormat="1"/>
    <w:lsdException w:name="annotation reference" w:qFormat="1"/>
    <w:lsdException w:name="List Bullet" w:uiPriority="99"/>
    <w:lsdException w:name="Title" w:qFormat="1"/>
    <w:lsdException w:name="Default Paragraph Font" w:semiHidden="1" w:uiPriority="1" w:unhideWhenUsed="1"/>
    <w:lsdException w:name="Body Text" w:qFormat="1"/>
    <w:lsdException w:name="Subtitle" w:qFormat="1"/>
    <w:lsdException w:name="Body Text First Indent"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3A4F"/>
    <w:pPr>
      <w:widowControl w:val="0"/>
      <w:adjustRightInd w:val="0"/>
      <w:snapToGrid w:val="0"/>
      <w:spacing w:line="360" w:lineRule="auto"/>
      <w:ind w:firstLineChars="200" w:firstLine="200"/>
      <w:jc w:val="both"/>
    </w:pPr>
    <w:rPr>
      <w:rFonts w:cstheme="minorBidi"/>
      <w:kern w:val="2"/>
      <w:sz w:val="22"/>
      <w:szCs w:val="24"/>
    </w:rPr>
  </w:style>
  <w:style w:type="paragraph" w:styleId="1">
    <w:name w:val="heading 1"/>
    <w:next w:val="a"/>
    <w:qFormat/>
    <w:rsid w:val="007D38AB"/>
    <w:pPr>
      <w:adjustRightInd w:val="0"/>
      <w:snapToGrid w:val="0"/>
      <w:spacing w:line="480" w:lineRule="auto"/>
      <w:outlineLvl w:val="0"/>
    </w:pPr>
    <w:rPr>
      <w:rFonts w:ascii="Arial" w:eastAsia="黑体"/>
      <w:b/>
      <w:kern w:val="44"/>
      <w:sz w:val="32"/>
      <w:szCs w:val="32"/>
    </w:rPr>
  </w:style>
  <w:style w:type="paragraph" w:styleId="2">
    <w:name w:val="heading 2"/>
    <w:basedOn w:val="a"/>
    <w:next w:val="a"/>
    <w:link w:val="20"/>
    <w:unhideWhenUsed/>
    <w:qFormat/>
    <w:rsid w:val="007D38AB"/>
    <w:pPr>
      <w:spacing w:beforeLines="50" w:before="50"/>
      <w:ind w:left="410" w:hangingChars="200" w:hanging="200"/>
      <w:outlineLvl w:val="1"/>
    </w:pPr>
    <w:rPr>
      <w:rFonts w:ascii="Arial" w:cs="Times New Roman"/>
      <w:b/>
      <w:sz w:val="28"/>
      <w:szCs w:val="30"/>
    </w:rPr>
  </w:style>
  <w:style w:type="paragraph" w:styleId="3">
    <w:name w:val="heading 3"/>
    <w:next w:val="a"/>
    <w:unhideWhenUsed/>
    <w:qFormat/>
    <w:rsid w:val="007D38AB"/>
    <w:pPr>
      <w:adjustRightInd w:val="0"/>
      <w:snapToGrid w:val="0"/>
      <w:spacing w:beforeLines="50" w:before="50" w:line="360" w:lineRule="auto"/>
      <w:ind w:leftChars="100" w:left="100"/>
      <w:jc w:val="both"/>
      <w:outlineLvl w:val="2"/>
    </w:pPr>
    <w:rPr>
      <w:rFonts w:ascii="Arial"/>
      <w:b/>
      <w:kern w:val="2"/>
      <w:sz w:val="24"/>
      <w:szCs w:val="28"/>
    </w:rPr>
  </w:style>
  <w:style w:type="paragraph" w:styleId="4">
    <w:name w:val="heading 4"/>
    <w:next w:val="a"/>
    <w:unhideWhenUsed/>
    <w:qFormat/>
    <w:pPr>
      <w:spacing w:line="360" w:lineRule="auto"/>
      <w:ind w:firstLineChars="200" w:firstLine="200"/>
      <w:jc w:val="both"/>
      <w:outlineLvl w:val="3"/>
    </w:pPr>
    <w:rPr>
      <w:rFonts w:ascii="Arial"/>
      <w:b/>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ind w:firstLineChars="0" w:firstLine="0"/>
      <w:jc w:val="center"/>
    </w:pPr>
    <w:rPr>
      <w:sz w:val="18"/>
    </w:rPr>
  </w:style>
  <w:style w:type="paragraph" w:styleId="a4">
    <w:name w:val="Body Text"/>
    <w:basedOn w:val="a"/>
    <w:qFormat/>
    <w:pPr>
      <w:ind w:firstLine="360"/>
    </w:pPr>
    <w:rPr>
      <w:rFonts w:cs="Times New Roman"/>
    </w:rPr>
  </w:style>
  <w:style w:type="paragraph" w:styleId="TOC3">
    <w:name w:val="toc 3"/>
    <w:basedOn w:val="a"/>
    <w:next w:val="a"/>
    <w:uiPriority w:val="39"/>
    <w:qFormat/>
    <w:pPr>
      <w:ind w:leftChars="400" w:left="840" w:firstLine="562"/>
    </w:pPr>
    <w:rPr>
      <w:rFonts w:ascii="宋体" w:hAnsi="宋体" w:cs="宋体"/>
    </w:rPr>
  </w:style>
  <w:style w:type="paragraph" w:styleId="a5">
    <w:name w:val="footer"/>
    <w:basedOn w:val="a"/>
    <w:link w:val="a6"/>
    <w:uiPriority w:val="99"/>
    <w:qFormat/>
    <w:pPr>
      <w:tabs>
        <w:tab w:val="center" w:pos="4153"/>
        <w:tab w:val="right" w:pos="8306"/>
      </w:tabs>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TOC1">
    <w:name w:val="toc 1"/>
    <w:basedOn w:val="a"/>
    <w:next w:val="a"/>
    <w:uiPriority w:val="39"/>
    <w:qFormat/>
    <w:pPr>
      <w:ind w:firstLine="562"/>
    </w:pPr>
  </w:style>
  <w:style w:type="paragraph" w:styleId="TOC2">
    <w:name w:val="toc 2"/>
    <w:basedOn w:val="a"/>
    <w:next w:val="a"/>
    <w:uiPriority w:val="39"/>
    <w:qFormat/>
    <w:pPr>
      <w:ind w:leftChars="200" w:left="420" w:firstLine="562"/>
    </w:pPr>
    <w:rPr>
      <w:rFonts w:ascii="宋体" w:hAnsi="宋体" w:cs="宋体"/>
    </w:rPr>
  </w:style>
  <w:style w:type="paragraph" w:styleId="a8">
    <w:name w:val="Normal (Web)"/>
    <w:basedOn w:val="a"/>
    <w:pPr>
      <w:spacing w:beforeAutospacing="1" w:afterAutospacing="1"/>
      <w:jc w:val="left"/>
    </w:pPr>
    <w:rPr>
      <w:rFonts w:cs="Times New Roman"/>
      <w:kern w:val="0"/>
      <w:sz w:val="24"/>
    </w:rPr>
  </w:style>
  <w:style w:type="paragraph" w:styleId="a9">
    <w:name w:val="Title"/>
    <w:basedOn w:val="a"/>
    <w:next w:val="a"/>
    <w:link w:val="aa"/>
    <w:qFormat/>
    <w:pPr>
      <w:spacing w:before="240" w:after="60"/>
      <w:jc w:val="center"/>
      <w:outlineLvl w:val="0"/>
    </w:pPr>
    <w:rPr>
      <w:rFonts w:asciiTheme="majorHAnsi" w:eastAsiaTheme="majorEastAsia" w:hAnsiTheme="majorHAnsi" w:cstheme="majorBidi"/>
      <w:b/>
      <w:bCs/>
      <w:sz w:val="32"/>
      <w:szCs w:val="32"/>
    </w:rPr>
  </w:style>
  <w:style w:type="paragraph" w:styleId="ab">
    <w:name w:val="Body Text First Indent"/>
    <w:basedOn w:val="a4"/>
    <w:qFormat/>
    <w:pPr>
      <w:ind w:firstLineChars="100" w:firstLine="420"/>
    </w:pPr>
  </w:style>
  <w:style w:type="table" w:styleId="ac">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qFormat/>
    <w:rPr>
      <w:color w:val="0026E5" w:themeColor="hyperlink"/>
      <w:u w:val="single"/>
    </w:rPr>
  </w:style>
  <w:style w:type="character" w:styleId="HTML">
    <w:name w:val="HTML Code"/>
    <w:basedOn w:val="a0"/>
    <w:qFormat/>
    <w:rPr>
      <w:rFonts w:ascii="Courier New" w:hAnsi="Courier New"/>
      <w:sz w:val="20"/>
    </w:rPr>
  </w:style>
  <w:style w:type="paragraph" w:customStyle="1" w:styleId="ae">
    <w:name w:val="插图格式"/>
    <w:basedOn w:val="a"/>
    <w:next w:val="a5"/>
    <w:qFormat/>
    <w:pPr>
      <w:widowControl/>
      <w:autoSpaceDE w:val="0"/>
      <w:autoSpaceDN w:val="0"/>
      <w:spacing w:after="120" w:line="360" w:lineRule="atLeast"/>
      <w:jc w:val="center"/>
    </w:pPr>
    <w:rPr>
      <w:kern w:val="0"/>
      <w:sz w:val="18"/>
      <w:szCs w:val="20"/>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af">
    <w:name w:val="表格内容"/>
    <w:basedOn w:val="a"/>
    <w:qFormat/>
    <w:pPr>
      <w:tabs>
        <w:tab w:val="left" w:pos="3346"/>
      </w:tabs>
      <w:spacing w:line="240" w:lineRule="auto"/>
      <w:ind w:firstLineChars="0" w:firstLine="0"/>
      <w:jc w:val="center"/>
    </w:pPr>
    <w:rPr>
      <w:rFonts w:hint="eastAsia"/>
      <w:bCs/>
      <w:color w:val="000000"/>
    </w:rPr>
  </w:style>
  <w:style w:type="paragraph" w:customStyle="1" w:styleId="af0">
    <w:name w:val="图片标题"/>
    <w:next w:val="a"/>
    <w:qFormat/>
    <w:pPr>
      <w:spacing w:line="360" w:lineRule="auto"/>
      <w:ind w:firstLine="420"/>
      <w:jc w:val="center"/>
    </w:pPr>
    <w:rPr>
      <w:b/>
      <w:kern w:val="2"/>
      <w:sz w:val="18"/>
      <w:szCs w:val="21"/>
    </w:rPr>
  </w:style>
  <w:style w:type="paragraph" w:customStyle="1" w:styleId="af1">
    <w:name w:val="表格标题"/>
    <w:next w:val="a"/>
    <w:qFormat/>
    <w:pPr>
      <w:spacing w:line="360" w:lineRule="auto"/>
      <w:ind w:firstLineChars="200" w:firstLine="420"/>
      <w:jc w:val="center"/>
    </w:pPr>
    <w:rPr>
      <w:b/>
      <w:kern w:val="2"/>
      <w:sz w:val="18"/>
      <w:szCs w:val="21"/>
    </w:rPr>
  </w:style>
  <w:style w:type="paragraph" w:customStyle="1" w:styleId="TOC10">
    <w:name w:val="TOC 标题1"/>
    <w:basedOn w:val="1"/>
    <w:next w:val="a"/>
    <w:uiPriority w:val="39"/>
    <w:unhideWhenUsed/>
    <w:qFormat/>
    <w:pPr>
      <w:keepNext/>
      <w:keepLines/>
      <w:spacing w:before="240" w:line="259" w:lineRule="auto"/>
      <w:outlineLvl w:val="9"/>
    </w:pPr>
    <w:rPr>
      <w:rFonts w:asciiTheme="majorHAnsi" w:eastAsiaTheme="majorEastAsia" w:hAnsiTheme="majorHAnsi" w:cstheme="majorBidi"/>
      <w:b w:val="0"/>
      <w:color w:val="2D53A0" w:themeColor="accent1" w:themeShade="BF"/>
      <w:kern w:val="0"/>
    </w:rPr>
  </w:style>
  <w:style w:type="character" w:customStyle="1" w:styleId="aa">
    <w:name w:val="标题 字符"/>
    <w:basedOn w:val="a0"/>
    <w:link w:val="a9"/>
    <w:rPr>
      <w:rFonts w:asciiTheme="majorHAnsi" w:eastAsiaTheme="majorEastAsia" w:hAnsiTheme="majorHAnsi" w:cstheme="majorBidi"/>
      <w:b/>
      <w:bCs/>
      <w:kern w:val="2"/>
      <w:sz w:val="32"/>
      <w:szCs w:val="32"/>
    </w:rPr>
  </w:style>
  <w:style w:type="paragraph" w:styleId="af2">
    <w:name w:val="List Paragraph"/>
    <w:basedOn w:val="a"/>
    <w:uiPriority w:val="99"/>
    <w:unhideWhenUsed/>
    <w:qFormat/>
    <w:pPr>
      <w:ind w:firstLine="420"/>
    </w:pPr>
  </w:style>
  <w:style w:type="paragraph" w:styleId="TOC">
    <w:name w:val="TOC Heading"/>
    <w:basedOn w:val="1"/>
    <w:next w:val="a"/>
    <w:uiPriority w:val="39"/>
    <w:unhideWhenUsed/>
    <w:qFormat/>
    <w:rsid w:val="00AF4DED"/>
    <w:pPr>
      <w:keepNext/>
      <w:keepLines/>
      <w:adjustRightInd/>
      <w:snapToGrid/>
      <w:spacing w:before="240" w:line="259" w:lineRule="auto"/>
      <w:outlineLvl w:val="9"/>
    </w:pPr>
    <w:rPr>
      <w:rFonts w:asciiTheme="majorHAnsi" w:eastAsiaTheme="majorEastAsia" w:hAnsiTheme="majorHAnsi" w:cstheme="majorBidi"/>
      <w:b w:val="0"/>
      <w:color w:val="2D53A0" w:themeColor="accent1" w:themeShade="BF"/>
      <w:kern w:val="0"/>
    </w:rPr>
  </w:style>
  <w:style w:type="character" w:customStyle="1" w:styleId="a6">
    <w:name w:val="页脚 字符"/>
    <w:basedOn w:val="a0"/>
    <w:link w:val="a5"/>
    <w:uiPriority w:val="99"/>
    <w:rsid w:val="001C5268"/>
    <w:rPr>
      <w:rFonts w:cstheme="minorBidi"/>
      <w:kern w:val="2"/>
      <w:sz w:val="18"/>
      <w:szCs w:val="24"/>
    </w:rPr>
  </w:style>
  <w:style w:type="character" w:styleId="af3">
    <w:name w:val="annotation reference"/>
    <w:basedOn w:val="a0"/>
    <w:unhideWhenUsed/>
    <w:qFormat/>
    <w:rsid w:val="00581977"/>
    <w:rPr>
      <w:sz w:val="21"/>
      <w:szCs w:val="21"/>
    </w:rPr>
  </w:style>
  <w:style w:type="character" w:customStyle="1" w:styleId="20">
    <w:name w:val="标题 2 字符"/>
    <w:basedOn w:val="a0"/>
    <w:link w:val="2"/>
    <w:rsid w:val="00581977"/>
    <w:rPr>
      <w:rFonts w:ascii="Arial"/>
      <w:b/>
      <w:kern w:val="2"/>
      <w:sz w:val="28"/>
      <w:szCs w:val="30"/>
    </w:rPr>
  </w:style>
  <w:style w:type="table" w:customStyle="1" w:styleId="1-51">
    <w:name w:val="清单表 1 浅色 - 着色 51"/>
    <w:basedOn w:val="a1"/>
    <w:next w:val="1-5"/>
    <w:uiPriority w:val="46"/>
    <w:rsid w:val="00D52B05"/>
    <w:rPr>
      <w:rFonts w:ascii="等线" w:eastAsia="等线" w:hAnsi="等线"/>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1-5">
    <w:name w:val="List Table 1 Light Accent 5"/>
    <w:basedOn w:val="a1"/>
    <w:uiPriority w:val="46"/>
    <w:rsid w:val="00D52B05"/>
    <w:tblPr>
      <w:tblStyleRowBandSize w:val="1"/>
      <w:tblStyleColBandSize w:val="1"/>
    </w:tblPr>
    <w:tblStylePr w:type="firstRow">
      <w:rPr>
        <w:b/>
        <w:bCs/>
      </w:rPr>
      <w:tblPr/>
      <w:tcPr>
        <w:tcBorders>
          <w:bottom w:val="single" w:sz="4" w:space="0" w:color="7DDED6" w:themeColor="accent5" w:themeTint="99"/>
        </w:tcBorders>
      </w:tcPr>
    </w:tblStylePr>
    <w:tblStylePr w:type="lastRow">
      <w:rPr>
        <w:b/>
        <w:bCs/>
      </w:rPr>
      <w:tblPr/>
      <w:tcPr>
        <w:tcBorders>
          <w:top w:val="single" w:sz="4" w:space="0" w:color="7DDED6" w:themeColor="accent5" w:themeTint="99"/>
        </w:tcBorders>
      </w:tcPr>
    </w:tblStylePr>
    <w:tblStylePr w:type="firstCol">
      <w:rPr>
        <w:b/>
        <w:bCs/>
      </w:rPr>
    </w:tblStylePr>
    <w:tblStylePr w:type="lastCol">
      <w:rPr>
        <w:b/>
        <w:bCs/>
      </w:rPr>
    </w:tblStylePr>
    <w:tblStylePr w:type="band1Vert">
      <w:tblPr/>
      <w:tcPr>
        <w:shd w:val="clear" w:color="auto" w:fill="D3F4F1" w:themeFill="accent5" w:themeFillTint="33"/>
      </w:tcPr>
    </w:tblStylePr>
    <w:tblStylePr w:type="band1Horz">
      <w:tblPr/>
      <w:tcPr>
        <w:shd w:val="clear" w:color="auto" w:fill="D3F4F1" w:themeFill="accent5" w:themeFillTint="33"/>
      </w:tcPr>
    </w:tblStylePr>
  </w:style>
  <w:style w:type="paragraph" w:styleId="af4">
    <w:name w:val="annotation text"/>
    <w:basedOn w:val="a"/>
    <w:link w:val="af5"/>
    <w:rsid w:val="006C1060"/>
    <w:pPr>
      <w:widowControl/>
      <w:adjustRightInd/>
      <w:snapToGrid/>
      <w:spacing w:line="240" w:lineRule="auto"/>
      <w:ind w:firstLineChars="0" w:firstLine="0"/>
      <w:jc w:val="left"/>
    </w:pPr>
    <w:rPr>
      <w:rFonts w:ascii="宋体" w:hAnsi="宋体" w:cs="宋体"/>
      <w:kern w:val="0"/>
      <w:sz w:val="24"/>
    </w:rPr>
  </w:style>
  <w:style w:type="character" w:customStyle="1" w:styleId="af5">
    <w:name w:val="批注文字 字符"/>
    <w:basedOn w:val="a0"/>
    <w:link w:val="af4"/>
    <w:rsid w:val="006C1060"/>
    <w:rPr>
      <w:rFonts w:ascii="宋体" w:hAnsi="宋体" w:cs="宋体"/>
      <w:sz w:val="24"/>
      <w:szCs w:val="24"/>
    </w:rPr>
  </w:style>
  <w:style w:type="character" w:styleId="af6">
    <w:name w:val="Strong"/>
    <w:basedOn w:val="a0"/>
    <w:uiPriority w:val="22"/>
    <w:qFormat/>
    <w:rsid w:val="006C1060"/>
    <w:rPr>
      <w:b/>
    </w:rPr>
  </w:style>
  <w:style w:type="paragraph" w:styleId="af7">
    <w:name w:val="List Bullet"/>
    <w:basedOn w:val="a"/>
    <w:uiPriority w:val="99"/>
    <w:unhideWhenUsed/>
    <w:rsid w:val="006C1060"/>
    <w:pPr>
      <w:widowControl/>
      <w:tabs>
        <w:tab w:val="left" w:pos="360"/>
      </w:tabs>
      <w:adjustRightInd/>
      <w:snapToGrid/>
      <w:spacing w:before="100" w:beforeAutospacing="1" w:after="120" w:line="324" w:lineRule="auto"/>
      <w:ind w:left="360" w:firstLineChars="0" w:hanging="360"/>
      <w:contextualSpacing/>
      <w:jc w:val="left"/>
    </w:pPr>
    <w:rPr>
      <w:rFonts w:ascii="Arial" w:eastAsia="MS Mincho" w:hAnsi="Arial" w:cs="Times New Roman"/>
      <w:kern w:val="0"/>
      <w:sz w:val="24"/>
      <w:szCs w:val="21"/>
    </w:rPr>
  </w:style>
  <w:style w:type="table" w:styleId="af8">
    <w:name w:val="Grid Table Light"/>
    <w:basedOn w:val="a1"/>
    <w:uiPriority w:val="40"/>
    <w:rsid w:val="006340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2b039eeb-720e-4cc0-a56c-f4c331437be8</errorID>
      <errorWord>Ultra-Sound</errorWord>
      <group>L1_English</group>
      <groupName>英文问题</groupName>
      <ability>L2_Other_Grammar</ability>
      <abilityName>其他语法问题</abilityName>
      <candidateList>
        <item>Ultrasound</item>
      </candidateList>
      <explain>疑似单词/词组使用不当, 建议将Ultra-Sound修改为Ultrasound</explain>
      <paraID> AC17FBE</paraID>
      <start>32</start>
      <end>42</end>
      <status>modified</status>
      <modifiedWord>Ultrasound</modifiedWord>
      <trackRevisions>false</trackRevisions>
    </reviewItem>
    <reviewItem>
      <errorID>f998e59f-82b8-4ff3-933d-31dbc2ecd052</errorID>
      <errorWord>.</errorWord>
      <group>L1_Format</group>
      <groupName>格式问题</groupName>
      <ability>L2_HalfPunc_CN</ability>
      <abilityName>全半角问题</abilityName>
      <candidateList>
        <item>。</item>
      </candidateList>
      <explain>文本全半角错误。</explain>
      <paraID>55A32CC0</paraID>
      <start>269</start>
      <end>270</end>
      <status>ignored</status>
      <modifiedWord/>
      <trackRevisions>false</trackRevisions>
    </reviewItem>
    <reviewItem>
      <errorID>97f37995-50df-442d-adc8-6f19965fdafb</errorID>
      <errorWord>使用用</errorWord>
      <group>L1_Word</group>
      <groupName>字词问题</groupName>
      <ability>L2_Typo</ability>
      <abilityName>字词错误</abilityName>
      <candidateList>
        <item>使用</item>
      </candidateList>
      <explain/>
      <paraID>78F17607</paraID>
      <start>242</start>
      <end>244</end>
      <status>modified</status>
      <modifiedWord>使用</modifiedWord>
      <trackRevisions>false</trackRevisions>
    </reviewItem>
    <reviewItem>
      <errorID>2c285e94-b3c6-4bba-a685-43813911c738</errorID>
      <errorWord>比如</errorWord>
      <group>L1_Punc</group>
      <groupName>标点问题</groupName>
      <ability>L2_Punc_CN</ability>
      <abilityName>标点符号问题</abilityName>
      <candidateList>
        <item>，比如</item>
      </candidateList>
      <explain/>
      <paraID>50A8CCDE</paraID>
      <start>66</start>
      <end>69</end>
      <status>modified</status>
      <modifiedWord>，比如</modifiedWord>
      <trackRevisions>false</trackRevisions>
    </reviewItem>
    <reviewItem>
      <errorID>178d5e63-896c-458b-a8b1-84b0b730a98b</errorID>
      <errorWord>.</errorWord>
      <group>L1_Format</group>
      <groupName>格式问题</groupName>
      <ability>L2_HalfPunc_CN</ability>
      <abilityName>全半角问题</abilityName>
      <candidateList>
        <item>。</item>
      </candidateList>
      <explain>文本全半角错误。</explain>
      <paraID>7B3E1272</paraID>
      <start>11</start>
      <end>12</end>
      <status>ignored</status>
      <modifiedWord/>
      <trackRevisions>false</trackRevisions>
    </reviewItem>
    <reviewItem>
      <errorID>1c2f3b6f-1673-4b12-8694-2c5ccf1216af</errorID>
      <errorWord>.</errorWord>
      <group>L1_Format</group>
      <groupName>格式问题</groupName>
      <ability>L2_HalfPunc_CN</ability>
      <abilityName>全半角问题</abilityName>
      <candidateList>
        <item>。</item>
      </candidateList>
      <explain>文本全半角错误。</explain>
      <paraID>42D618D4</paraID>
      <start>11</start>
      <end>12</end>
      <status>ignored</status>
      <modifiedWord/>
      <trackRevisions>false</trackRevisions>
    </reviewItem>
    <reviewItem>
      <errorID>e7836f6c-140c-43e0-830f-8b724ede296a</errorID>
      <errorWord>├</errorWord>
      <group>L1_Word</group>
      <groupName>字词问题</groupName>
      <ability>L2_Typo</ability>
      <abilityName>字词错误</abilityName>
      <candidateList>
        <item> ├</item>
      </candidateList>
      <explain/>
      <paraID>2552B066</paraID>
      <start>1</start>
      <end>3</end>
      <status>modified</status>
      <modifiedWord> ├</modifiedWord>
      <trackRevisions>false</trackRevisions>
    </reviewItem>
    <reviewItem>
      <errorID>9b2bfe32-57d0-46d3-993d-b170f9444a04</errorID>
      <errorWord>「顶层说明文档、成像算法模块、数据处理工具、通用底层支撑」</errorWord>
      <group>L1_Punc</group>
      <groupName>标点问题</groupName>
      <ability>L2_Punc_CN</ability>
      <abilityName>标点符号问题</abilityName>
      <candidateList>
        <item>“顶层说明文档、成像算法模块、数据处理工具、通用底层支撑”</item>
      </candidateList>
      <explain/>
      <paraID>2FA002EA</paraID>
      <start>23</start>
      <end>52</end>
      <status>modified</status>
      <modifiedWord>“顶层说明文档、成像算法模块、数据处理工具、通用底层支撑”</modifiedWord>
      <trackRevisions>false</trackRevisions>
    </reviewItem>
    <reviewItem>
      <errorID>086ddd2a-dd57-4619-bbc0-6d39f014fcc7</errorID>
      <errorWord>.</errorWord>
      <group>L1_Format</group>
      <groupName>格式问题</groupName>
      <ability>L2_HalfPunc_CN</ability>
      <abilityName>全半角问题</abilityName>
      <candidateList>
        <item>。</item>
      </candidateList>
      <explain>文本全半角错误。</explain>
      <paraID>29F4E804</paraID>
      <start>6</start>
      <end>7</end>
      <status>ignored</status>
      <modifiedWord/>
      <trackRevisions>false</trackRevisions>
    </reviewItem>
    <reviewItem>
      <errorID>c7e29e0d-289b-4944-9bda-afa0bf8a72a7</errorID>
      <errorWord>.</errorWord>
      <group>L1_Format</group>
      <groupName>格式问题</groupName>
      <ability>L2_HalfPunc_CN</ability>
      <abilityName>全半角问题</abilityName>
      <candidateList>
        <item>。</item>
      </candidateList>
      <explain>文本全半角错误。</explain>
      <paraID>29F4E804</paraID>
      <start>20</start>
      <end>21</end>
      <status>ignored</status>
      <modifiedWord/>
      <trackRevisions>false</trackRevisions>
    </reviewItem>
    <reviewItem>
      <errorID>8d54803c-9208-406a-8fb6-3814b82b225d</errorID>
      <errorWord>.</errorWord>
      <group>L1_Format</group>
      <groupName>格式问题</groupName>
      <ability>L2_HalfPunc_CN</ability>
      <abilityName>全半角问题</abilityName>
      <candidateList>
        <item>。</item>
      </candidateList>
      <explain>文本全半角错误。</explain>
      <paraID>28418613</paraID>
      <start>51</start>
      <end>52</end>
      <status>ignored</status>
      <modifiedWord/>
      <trackRevisions>false</trackRevisions>
    </reviewItem>
    <reviewItem>
      <errorID>8559ff1e-cd88-4d14-9d46-7a4774713795</errorID>
      <errorWord>.</errorWord>
      <group>L1_Format</group>
      <groupName>格式问题</groupName>
      <ability>L2_HalfPunc_CN</ability>
      <abilityName>全半角问题</abilityName>
      <candidateList>
        <item>。</item>
      </candidateList>
      <explain>文本全半角错误。</explain>
      <paraID>1A36697E</paraID>
      <start>84</start>
      <end>85</end>
      <status>ignored</status>
      <modifiedWord/>
      <trackRevisions>false</trackRevisions>
    </reviewItem>
    <reviewItem>
      <errorID>285347e8-55a5-4447-84b4-727bda443e8e</errorID>
      <errorWord>，，</errorWord>
      <group>L1_Punc</group>
      <groupName>标点问题</groupName>
      <ability>L2_Punc_CN</ability>
      <abilityName>标点符号问题</abilityName>
      <candidateList>
        <item>，</item>
      </candidateList>
      <explain/>
      <paraID>60D3B1B3</paraID>
      <start>45</start>
      <end>46</end>
      <status>modified</status>
      <modifiedWord>，</modifiedWord>
      <trackRevisions>false</trackRevisions>
    </reviewItem>
    <reviewItem>
      <errorID>0e1b3294-b209-495e-af64-53048d900173</errorID>
      <errorWord>.</errorWord>
      <group>L1_Format</group>
      <groupName>格式问题</groupName>
      <ability>L2_HalfPunc_CN</ability>
      <abilityName>全半角问题</abilityName>
      <candidateList>
        <item>。</item>
      </candidateList>
      <explain>文本全半角错误。</explain>
      <paraID>60D3B1B3</paraID>
      <start>57</start>
      <end>58</end>
      <status>ignored</status>
      <modifiedWord/>
      <trackRevisions>false</trackRevisions>
    </reviewItem>
    <reviewItem>
      <errorID>f2abd301-415e-4f26-979e-971b0f85a294</errorID>
      <errorWord>)</errorWord>
      <group>L1_Format</group>
      <groupName>格式问题</groupName>
      <ability>L2_HalfPunc_CN</ability>
      <abilityName>全半角问题</abilityName>
      <candidateList>
        <item>）</item>
      </candidateList>
      <explain>文本全半角错误。</explain>
      <paraID>31FB560B</paraID>
      <start>52</start>
      <end>53</end>
      <status>modified</status>
      <modifiedWord>）</modifiedWord>
      <trackRevisions>false</trackRevisions>
    </reviewItem>
    <reviewItem>
      <errorID>4e3e19fc-aa59-40b0-beb7-ea1820ed3a47</errorID>
      <errorWord>)</errorWord>
      <group>L1_Format</group>
      <groupName>格式问题</groupName>
      <ability>L2_HalfPunc_CN</ability>
      <abilityName>全半角问题</abilityName>
      <candidateList>
        <item>）</item>
      </candidateList>
      <explain>文本全半角错误。</explain>
      <paraID>13DB3CF8</paraID>
      <start>44</start>
      <end>45</end>
      <status>modified</status>
      <modifiedWord>）</modifiedWord>
      <trackRevisions>false</trackRevisions>
    </reviewItem>
    <reviewItem>
      <errorID>4655595c-ec88-4ede-a8af-ffe3b785f843</errorID>
      <errorWord>)</errorWord>
      <group>L1_Format</group>
      <groupName>格式问题</groupName>
      <ability>L2_HalfPunc_CN</ability>
      <abilityName>全半角问题</abilityName>
      <candidateList>
        <item>）</item>
      </candidateList>
      <explain>文本全半角错误。</explain>
      <paraID>6C2750D7</paraID>
      <start>53</start>
      <end>54</end>
      <status>modified</status>
      <modifiedWord>）</modifiedWord>
      <trackRevisions>false</trackRevisions>
    </reviewItem>
    <reviewItem>
      <errorID>d32f4a54-c039-428e-b8cf-bf9cb5acede5</errorID>
      <errorWord> , </errorWord>
      <group>L1_Punc</group>
      <groupName>标点问题</groupName>
      <ability>L2_Punc_CN</ability>
      <abilityName>标点符号问题</abilityName>
      <candidateList>
        <item>，</item>
      </candidateList>
      <explain/>
      <paraID>5738A14A</paraID>
      <start>35</start>
      <end>36</end>
      <status>modified</status>
      <modifiedWord>，</modifiedWord>
      <trackRevisions>false</trackRevisions>
    </reviewItem>
    <reviewItem>
      <errorID>f41d30df-6ac9-47bd-aca8-9687f8107a72</errorID>
      <errorWord>(</errorWord>
      <group>L1_Punc</group>
      <groupName>标点问题</groupName>
      <ability>L2_Punc_CN</ability>
      <abilityName>标点符号问题</abilityName>
      <candidateList>
        <item> (</item>
      </candidateList>
      <explain/>
      <paraID>5738A14A</paraID>
      <start>42</start>
      <end>44</end>
      <status>modified</status>
      <modifiedWord> (</modifiedWord>
      <trackRevisions>false</trackRevisions>
    </reviewItem>
    <reviewItem>
      <errorID>80271839-da86-4539-9289-1d6bd189c69f</errorID>
      <errorWord>)</errorWord>
      <group>L1_Format</group>
      <groupName>格式问题</groupName>
      <ability>L2_HalfPunc_CN</ability>
      <abilityName>全半角问题</abilityName>
      <candidateList>
        <item>）</item>
      </candidateList>
      <explain>文本全半角错误。</explain>
      <paraID>479034A3</paraID>
      <start>31</start>
      <end>32</end>
      <status>modified</status>
      <modifiedWord>）</modifiedWord>
      <trackRevisions>false</trackRevisions>
    </reviewItem>
    <reviewItem>
      <errorID>58333b93-2776-4ef7-83a8-441071d7ecc8</errorID>
      <errorWord>)</errorWord>
      <group>L1_Format</group>
      <groupName>格式问题</groupName>
      <ability>L2_HalfPunc_CN</ability>
      <abilityName>全半角问题</abilityName>
      <candidateList>
        <item>）</item>
      </candidateList>
      <explain>文本全半角错误。</explain>
      <paraID>479034A3</paraID>
      <start>41</start>
      <end>42</end>
      <status>modified</status>
      <modifiedWord>）</modifiedWord>
      <trackRevisions>false</trackRevisions>
    </reviewItem>
    <reviewItem>
      <errorID>173f9f1b-d637-4302-a04e-56cba2fa3c2e</errorID>
      <errorWord>)</errorWord>
      <group>L1_Format</group>
      <groupName>格式问题</groupName>
      <ability>L2_HalfPunc_CN</ability>
      <abilityName>全半角问题</abilityName>
      <candidateList>
        <item>）</item>
      </candidateList>
      <explain>文本全半角错误。</explain>
      <paraID>5D040489</paraID>
      <start>65</start>
      <end>66</end>
      <status>modified</status>
      <modifiedWord>）</modifiedWord>
      <trackRevisions>false</trackRevisions>
    </reviewItem>
    <reviewItem>
      <errorID>71af2efd-cf1f-4a22-9b29-0ac7558057a0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48EB6A9</paraID>
      <start>0</start>
      <end>2</end>
      <status>modified</status>
      <modifiedWord>1.</modifiedWord>
      <trackRevisions>false</trackRevisions>
    </reviewItem>
    <reviewItem>
      <errorID>9a462fc5-8ec1-4d1a-81d5-95f20d844fc3</errorID>
      <errorWord>)</errorWord>
      <group>L1_Format</group>
      <groupName>格式问题</groupName>
      <ability>L2_HalfPunc_CN</ability>
      <abilityName>全半角问题</abilityName>
      <candidateList>
        <item>）</item>
      </candidateList>
      <explain>文本全半角错误。</explain>
      <paraID>3EC54BC4</paraID>
      <start>41</start>
      <end>42</end>
      <status>modified</status>
      <modifiedWord>）</modifiedWord>
      <trackRevisions>false</trackRevisions>
    </reviewItem>
    <reviewItem>
      <errorID>e0c035e9-3f75-42e8-b484-c4c2a75e6ec1</errorID>
      <errorWord>,</errorWord>
      <group>L1_Format</group>
      <groupName>格式问题</groupName>
      <ability>L2_HalfPunc_CN</ability>
      <abilityName>全半角问题</abilityName>
      <candidateList>
        <item>，</item>
      </candidateList>
      <explain>文本全半角错误。</explain>
      <paraID>2BE5F2F6</paraID>
      <start>34</start>
      <end>35</end>
      <status>modified</status>
      <modifiedWord>，</modifiedWord>
      <trackRevisions>false</trackRevisions>
    </reviewItem>
    <reviewItem>
      <errorID>3f07984f-0725-4b1e-88df-f7451cbdc298</errorID>
      <errorWord>,</errorWord>
      <group>L1_Format</group>
      <groupName>格式问题</groupName>
      <ability>L2_HalfPunc_CN</ability>
      <abilityName>全半角问题</abilityName>
      <candidateList>
        <item>，</item>
      </candidateList>
      <explain>文本全半角错误。</explain>
      <paraID>6F155161</paraID>
      <start>33</start>
      <end>34</end>
      <status>modified</status>
      <modifiedWord>，</modifiedWord>
      <trackRevisions>false</trackRevisions>
    </reviewItem>
    <reviewItem>
      <errorID>4756b468-8fc3-45e7-94c9-55b8b500b76d</errorID>
      <errorWord>,</errorWord>
      <group>L1_Format</group>
      <groupName>格式问题</groupName>
      <ability>L2_HalfPunc_CN</ability>
      <abilityName>全半角问题</abilityName>
      <candidateList>
        <item>，</item>
      </candidateList>
      <explain>文本全半角错误。</explain>
      <paraID>7CDDAA35</paraID>
      <start>36</start>
      <end>37</end>
      <status>modified</status>
      <modifiedWord>，</modifiedWord>
      <trackRevisions>false</trackRevisions>
    </reviewItem>
    <reviewItem>
      <errorID>1f2e36fb-3496-4d0d-b170-251ac2e99d62</errorID>
      <errorWord>(</errorWord>
      <group>L1_Format</group>
      <groupName>格式问题</groupName>
      <ability>L2_HalfPunc_CN</ability>
      <abilityName>全半角问题</abilityName>
      <candidateList>
        <item>（</item>
      </candidateList>
      <explain>文本全半角错误。</explain>
      <paraID>6D3A1083</paraID>
      <start>25</start>
      <end>26</end>
      <status>modified</status>
      <modifiedWord>（</modifiedWord>
      <trackRevisions>false</trackRevisions>
    </reviewItem>
    <reviewItem>
      <errorID>2cac8323-f563-40f6-a363-05e95a55032f</errorID>
      <errorWord>)</errorWord>
      <group>L1_Format</group>
      <groupName>格式问题</groupName>
      <ability>L2_HalfPunc_CN</ability>
      <abilityName>全半角问题</abilityName>
      <candidateList>
        <item>）</item>
      </candidateList>
      <explain>文本全半角错误。</explain>
      <paraID>6D3A1083</paraID>
      <start>28</start>
      <end>29</end>
      <status>modified</status>
      <modifiedWord>）</modifiedWord>
      <trackRevisions>false</trackRevisions>
    </reviewItem>
    <reviewItem>
      <errorID>6fd5106f-427b-49d6-99bf-d47ec8cc5cda</errorID>
      <errorWord>；</errorWord>
      <group>L1_Punc</group>
      <groupName>标点问题</groupName>
      <ability>L2_Punc_CN</ability>
      <abilityName>标点符号问题</abilityName>
      <candidateList>
        <item>。</item>
      </candidateList>
      <explain/>
      <paraID>517E49CF</paraID>
      <start>12</start>
      <end>13</end>
      <status>modified</status>
      <modifiedWord>。</modifiedWord>
      <trackRevisions>false</trackRevisions>
    </reviewItem>
    <reviewItem>
      <errorID>3a53d04d-3209-4ae1-bd02-8eb03888464b</errorID>
      <errorWord>，</errorWord>
      <group>L1_Punc</group>
      <groupName>标点问题</groupName>
      <ability>L2_Punc_CN</ability>
      <abilityName>标点符号问题</abilityName>
      <candidateList>
        <item>、</item>
      </candidateList>
      <explain/>
      <paraID>67BE7926</paraID>
      <start>20</start>
      <end>21</end>
      <status>modified</status>
      <modifiedWord>、</modifiedWord>
      <trackRevisions>false</trackRevisions>
    </reviewItem>
    <reviewItem>
      <errorID>97c9c29c-9248-41e7-8679-ab86828e67a8</errorID>
      <errorWord>'</errorWord>
      <group>L1_Format</group>
      <groupName>格式问题</groupName>
      <ability>L2_HalfPunc_CN</ability>
      <abilityName>全半角问题</abilityName>
      <candidateList/>
      <explain>文本全半角错误。</explain>
      <paraID>67BE7926</paraID>
      <start>33</start>
      <end>34</end>
      <status>ignored</status>
      <modifiedWord/>
      <trackRevisions>false</trackRevisions>
    </reviewItem>
    <reviewItem>
      <errorID>ef178956-3c0d-4d1a-b525-19d8fae5ac3a</errorID>
      <errorWord>'</errorWord>
      <group>L1_Format</group>
      <groupName>格式问题</groupName>
      <ability>L2_HalfPunc_CN</ability>
      <abilityName>全半角问题</abilityName>
      <candidateList/>
      <explain>文本全半角错误。</explain>
      <paraID>67BE7926</paraID>
      <start>40</start>
      <end>41</end>
      <status>unmodified</status>
      <modifiedWord/>
      <trackRevisions>false</trackRevisions>
    </reviewItem>
    <reviewItem>
      <errorID>0730a493-1f43-4684-bafc-a9613b07449f</errorID>
      <errorWord>'</errorWord>
      <group>L1_Format</group>
      <groupName>格式问题</groupName>
      <ability>L2_HalfPunc_CN</ability>
      <abilityName>全半角问题</abilityName>
      <candidateList/>
      <explain>文本全半角错误。</explain>
      <paraID>67BE7926</paraID>
      <start>42</start>
      <end>43</end>
      <status>unmodified</status>
      <modifiedWord/>
      <trackRevisions>false</trackRevisions>
    </reviewItem>
    <reviewItem>
      <errorID>23758551-9fec-4174-bf6f-22d15d8ecbc3</errorID>
      <errorWord>'</errorWord>
      <group>L1_Format</group>
      <groupName>格式问题</groupName>
      <ability>L2_HalfPunc_CN</ability>
      <abilityName>全半角问题</abilityName>
      <candidateList/>
      <explain>文本全半角错误。</explain>
      <paraID>67BE7926</paraID>
      <start>49</start>
      <end>50</end>
      <status>unmodified</status>
      <modifiedWord/>
      <trackRevisions>false</trackRevisions>
    </reviewItem>
    <reviewItem>
      <errorID>ad3149b7-ea9e-42d8-ace5-d944c062aa22</errorID>
      <errorWord>'</errorWord>
      <group>L1_Format</group>
      <groupName>格式问题</groupName>
      <ability>L2_HalfPunc_CN</ability>
      <abilityName>全半角问题</abilityName>
      <candidateList/>
      <explain>文本全半角错误。</explain>
      <paraID>67BE7926</paraID>
      <start>58</start>
      <end>59</end>
      <status>unmodified</status>
      <modifiedWord/>
      <trackRevisions>false</trackRevisions>
    </reviewItem>
    <reviewItem>
      <errorID>68ff0a41-d0b3-4a7a-ae78-03055633b9d4</errorID>
      <errorWord>'</errorWord>
      <group>L1_Format</group>
      <groupName>格式问题</groupName>
      <ability>L2_HalfPunc_CN</ability>
      <abilityName>全半角问题</abilityName>
      <candidateList/>
      <explain>文本全半角错误。</explain>
      <paraID>67BE7926</paraID>
      <start>60</start>
      <end>61</end>
      <status>unmodified</status>
      <modifiedWord/>
      <trackRevisions>false</trackRevisions>
    </reviewItem>
    <reviewItem>
      <errorID>c2bb1704-3359-4dcb-be6d-77e5360212a9</errorID>
      <errorWord>'</errorWord>
      <group>L1_Format</group>
      <groupName>格式问题</groupName>
      <ability>L2_HalfPunc_CN</ability>
      <abilityName>全半角问题</abilityName>
      <candidateList/>
      <explain>文本全半角错误。</explain>
      <paraID>67BE7926</paraID>
      <start>67</start>
      <end>68</end>
      <status>unmodified</status>
      <modifiedWord/>
      <trackRevisions>false</trackRevisions>
    </reviewItem>
    <reviewItem>
      <errorID>476b0ef4-be52-4791-8e6b-d645de1e6227</errorID>
      <errorWord>'</errorWord>
      <group>L1_Format</group>
      <groupName>格式问题</groupName>
      <ability>L2_HalfPunc_CN</ability>
      <abilityName>全半角问题</abilityName>
      <candidateList/>
      <explain>文本全半角错误。</explain>
      <paraID>67BE7926</paraID>
      <start>69</start>
      <end>70</end>
      <status>unmodified</status>
      <modifiedWord/>
      <trackRevisions>false</trackRevisions>
    </reviewItem>
    <reviewItem>
      <errorID>38d0e08a-c4ec-4c51-a320-3fa60cd433d6</errorID>
      <errorWord>'</errorWord>
      <group>L1_Format</group>
      <groupName>格式问题</groupName>
      <ability>L2_HalfPunc_CN</ability>
      <abilityName>全半角问题</abilityName>
      <candidateList/>
      <explain>文本全半角错误。</explain>
      <paraID>67BE7926</paraID>
      <start>77</start>
      <end>78</end>
      <status>unmodified</status>
      <modifiedWord/>
      <trackRevisions>false</trackRevisions>
    </reviewItem>
    <reviewItem>
      <errorID>1beed1ef-d213-4f33-88b9-d440b81964cc</errorID>
      <errorWord>'</errorWord>
      <group>L1_Format</group>
      <groupName>格式问题</groupName>
      <ability>L2_HalfPunc_CN</ability>
      <abilityName>全半角问题</abilityName>
      <candidateList/>
      <explain>文本全半角错误。</explain>
      <paraID>67BE7926</paraID>
      <start>79</start>
      <end>80</end>
      <status>unmodified</status>
      <modifiedWord/>
      <trackRevisions>false</trackRevisions>
    </reviewItem>
    <reviewItem>
      <errorID>029483e5-ac9a-4194-955a-5f583f17dc24</errorID>
      <errorWord>'</errorWord>
      <group>L1_Format</group>
      <groupName>格式问题</groupName>
      <ability>L2_HalfPunc_CN</ability>
      <abilityName>全半角问题</abilityName>
      <candidateList/>
      <explain>文本全半角错误。</explain>
      <paraID>67BE7926</paraID>
      <start>83</start>
      <end>84</end>
      <status>unmodified</status>
      <modifiedWord/>
      <trackRevisions>false</trackRevisions>
    </reviewItem>
    <reviewItem>
      <errorID>ba5ca4a9-3937-4edd-b832-ad084d265d99</errorID>
      <errorWord>；</errorWord>
      <group>L1_Punc</group>
      <groupName>标点问题</groupName>
      <ability>L2_Punc_CN</ability>
      <abilityName>标点符号问题</abilityName>
      <candidateList>
        <item>。</item>
      </candidateList>
      <explain/>
      <paraID>67BE7926</paraID>
      <start>84</start>
      <end>85</end>
      <status>modified</status>
      <modifiedWord>。</modifiedWord>
      <trackRevisions>false</trackRevisions>
    </reviewItem>
    <reviewItem>
      <errorID>a81a7d61-6de3-4081-b784-3191f4fd8a0e</errorID>
      <errorWord>element_pitch</errorWord>
      <group>L1_English</group>
      <groupName>英文问题</groupName>
      <ability>L2_Other_Grammar</ability>
      <abilityName>其他语法问题</abilityName>
      <candidateList>
        <item>element pitch</item>
      </candidateList>
      <explain>疑似单词/词组使用不当, 建议将element_pitch修改为element pitch</explain>
      <paraID>3B820A29</paraID>
      <start>0</start>
      <end>13</end>
      <status>ignored</status>
      <modifiedWord/>
      <trackRevisions>false</trackRevisions>
    </reviewItem>
    <reviewItem>
      <errorID>72e41380-c744-4200-a742-f6971eaaa9cf</errorID>
      <errorWord>element_radius</errorWord>
      <group>L1_English</group>
      <groupName>英文问题</groupName>
      <ability>L2_Other_Grammar</ability>
      <abilityName>其他语法问题</abilityName>
      <candidateList>
        <item>element radius</item>
      </candidateList>
      <explain>疑似单词/词组使用不当, 建议将element_radius修改为element radius</explain>
      <paraID>41D51829</paraID>
      <start>0</start>
      <end>14</end>
      <status>ignored</status>
      <modifiedWord/>
      <trackRevisions>false</trackRevisions>
    </reviewItem>
    <reviewItem>
      <errorID>42b249a4-7fff-4ef4-aacc-1a37c1747d07</errorID>
      <errorWord> </errorWord>
      <group>L1_Word</group>
      <groupName>字词问题</groupName>
      <ability>L2_Typo</ability>
      <abilityName>字词错误</abilityName>
      <candidateList>
        <item>为 </item>
      </candidateList>
      <explain/>
      <paraID>657B4728</paraID>
      <start>14</start>
      <end>15</end>
      <status>ignored</status>
      <modifiedWord/>
      <trackRevisions>false</trackRevisions>
    </reviewItem>
    <reviewItem>
      <errorID>a19be4b6-c2e2-4dad-a39a-7b24673d30df</errorID>
      <errorWord>；</errorWord>
      <group>L1_Punc</group>
      <groupName>标点问题</groupName>
      <ability>L2_Punc_CN</ability>
      <abilityName>标点符号问题</abilityName>
      <candidateList>
        <item>。</item>
      </candidateList>
      <explain/>
      <paraID>657B4728</paraID>
      <start>16</start>
      <end>17</end>
      <status>modified</status>
      <modifiedWord>。</modifiedWord>
      <trackRevisions>false</trackRevisions>
    </reviewItem>
    <reviewItem>
      <errorID>64cd2f1b-8cbc-4581-8de5-a65093519d2c</errorID>
      <errorWord>(</errorWord>
      <group>L1_Format</group>
      <groupName>格式问题</groupName>
      <ability>L2_HalfPunc_CN</ability>
      <abilityName>全半角问题</abilityName>
      <candidateList>
        <item>（</item>
      </candidateList>
      <explain>文本全半角错误。</explain>
      <paraID>47452699</paraID>
      <start>25</start>
      <end>26</end>
      <status>modified</status>
      <modifiedWord>（</modifiedWord>
      <trackRevisions>false</trackRevisions>
    </reviewItem>
    <reviewItem>
      <errorID>b49830a8-0c19-4fe2-845e-fc61596fdd78</errorID>
      <errorWord>)</errorWord>
      <group>L1_Format</group>
      <groupName>格式问题</groupName>
      <ability>L2_HalfPunc_CN</ability>
      <abilityName>全半角问题</abilityName>
      <candidateList>
        <item>）</item>
      </candidateList>
      <explain>文本全半角错误。</explain>
      <paraID>47452699</paraID>
      <start>27</start>
      <end>28</end>
      <status>modified</status>
      <modifiedWord>）</modifiedWord>
      <trackRevisions>false</trackRevisions>
    </reviewItem>
    <reviewItem>
      <errorID>6b7c6a8d-88b9-4a3a-b5e5-6b6745fba10c</errorID>
      <errorWord>y</errorWord>
      <group>L1_Word</group>
      <groupName>字词问题</groupName>
      <ability>L2_Typo</ability>
      <abilityName>字词错误</abilityName>
      <candidateList>
        <item> y</item>
      </candidateList>
      <explain/>
      <paraID>5615E958</paraID>
      <start>19</start>
      <end>21</end>
      <status>modified</status>
      <modifiedWord> y</modifiedWord>
      <trackRevisions>false</trackRevisions>
    </reviewItem>
    <reviewItem>
      <errorID>cc802cdb-d2e1-431b-9273-da9601722d87</errorID>
      <errorWord>(</errorWord>
      <group>L1_Format</group>
      <groupName>格式问题</groupName>
      <ability>L2_HalfPunc_CN</ability>
      <abilityName>全半角问题</abilityName>
      <candidateList>
        <item>（</item>
      </candidateList>
      <explain>文本全半角错误。</explain>
      <paraID>5615E958</paraID>
      <start>25</start>
      <end>26</end>
      <status>modified</status>
      <modifiedWord>（</modifiedWord>
      <trackRevisions>false</trackRevisions>
    </reviewItem>
    <reviewItem>
      <errorID>ebd897fc-1f61-4f65-b51b-4c2d28a1a74e</errorID>
      <errorWord>)</errorWord>
      <group>L1_Format</group>
      <groupName>格式问题</groupName>
      <ability>L2_HalfPunc_CN</ability>
      <abilityName>全半角问题</abilityName>
      <candidateList>
        <item>）</item>
      </candidateList>
      <explain>文本全半角错误。</explain>
      <paraID>5615E958</paraID>
      <start>28</start>
      <end>29</end>
      <status>modified</status>
      <modifiedWord>）</modifiedWord>
      <trackRevisions>false</trackRevisions>
    </reviewItem>
    <reviewItem>
      <errorID>6774e751-19cb-4d30-90bc-326113dc4480</errorID>
      <errorWord>(</errorWord>
      <group>L1_Format</group>
      <groupName>格式问题</groupName>
      <ability>L2_HalfPunc_CN</ability>
      <abilityName>全半角问题</abilityName>
      <candidateList>
        <item>（</item>
      </candidateList>
      <explain>文本全半角错误。</explain>
      <paraID>5DC6A83B</paraID>
      <start>25</start>
      <end>26</end>
      <status>modified</status>
      <modifiedWord>（</modifiedWord>
      <trackRevisions>false</trackRevisions>
    </reviewItem>
    <reviewItem>
      <errorID>addbf9bb-7416-44b3-b58a-2db6de91acf3</errorID>
      <errorWord>)</errorWord>
      <group>L1_Format</group>
      <groupName>格式问题</groupName>
      <ability>L2_HalfPunc_CN</ability>
      <abilityName>全半角问题</abilityName>
      <candidateList>
        <item>）</item>
      </candidateList>
      <explain>文本全半角错误。</explain>
      <paraID>5DC6A83B</paraID>
      <start>27</start>
      <end>28</end>
      <status>modified</status>
      <modifiedWord>）</modifiedWord>
      <trackRevisions>false</trackRevisions>
    </reviewItem>
    <reviewItem>
      <errorID>3636b874-b83a-41b7-812b-c08f67fb2821</errorID>
      <errorWord>)</errorWord>
      <group>L1_Format</group>
      <groupName>格式问题</groupName>
      <ability>L2_HalfPunc_CN</ability>
      <abilityName>全半角问题</abilityName>
      <candidateList>
        <item>）</item>
      </candidateList>
      <explain>文本全半角错误。</explain>
      <paraID> CFDDEDB</paraID>
      <start>29</start>
      <end>30</end>
      <status>modified</status>
      <modifiedWord>）</modifiedWord>
      <trackRevisions>false</trackRevisions>
    </reviewItem>
    <reviewItem>
      <errorID>56dddc7e-5cb2-4251-b277-e3502b9022eb</errorID>
      <errorWord>(</errorWord>
      <group>L1_Format</group>
      <groupName>格式问题</groupName>
      <ability>L2_HalfPunc_CN</ability>
      <abilityName>全半角问题</abilityName>
      <candidateList>
        <item>（</item>
      </candidateList>
      <explain>文本全半角错误。</explain>
      <paraID>1648658C</paraID>
      <start>0</start>
      <end>1</end>
      <status>modified</status>
      <modifiedWord>（</modifiedWord>
      <trackRevisions>false</trackRevisions>
    </reviewItem>
    <reviewItem>
      <errorID>c4f27a3f-0e10-4411-ac37-e23058b04e35</errorID>
      <errorWord>)</errorWord>
      <group>L1_Format</group>
      <groupName>格式问题</groupName>
      <ability>L2_HalfPunc_CN</ability>
      <abilityName>全半角问题</abilityName>
      <candidateList>
        <item>）</item>
      </candidateList>
      <explain>文本全半角错误。</explain>
      <paraID>1648658C</paraID>
      <start>25</start>
      <end>26</end>
      <status>modified</status>
      <modifiedWord>）</modifiedWord>
      <trackRevisions>false</trackRevisions>
    </reviewItem>
    <reviewItem>
      <errorID>56435aab-d857-4306-b0a6-dfe034172354</errorID>
      <errorWord>配置</errorWord>
      <group>L1_Punc</group>
      <groupName>标点问题</groupName>
      <ability>L2_Punc_CN</ability>
      <abilityName>标点符号问题</abilityName>
      <candidateList>
        <item>配置。</item>
      </candidateList>
      <explain/>
      <paraID>78644345</paraID>
      <start>42</start>
      <end>45</end>
      <status>modified</status>
      <modifiedWord>配置。</modifiedWord>
      <trackRevisions>false</trackRevisions>
    </reviewItem>
    <reviewItem>
      <errorID>41c02280-d831-4cb5-a801-0cc3d53a5273</errorID>
      <errorWord>，..</errorWord>
      <group>L1_Punc</group>
      <groupName>标点问题</groupName>
      <ability>L2_Punc_CN</ability>
      <abilityName>标点符号问题</abilityName>
      <candidateList>
        <item>,</item>
      </candidateList>
      <explain/>
      <paraID>6B56270F</paraID>
      <start>96</start>
      <end>97</end>
      <status>modified</status>
      <modifiedWord>,</modifiedWord>
      <trackRevisions>false</trackRevisions>
    </reviewItem>
    <reviewItem>
      <errorID>5d439744-39f9-4169-8752-684f18219951</errorID>
      <errorWord>.]</errorWord>
      <group>L1_Punc</group>
      <groupName>标点问题</groupName>
      <ability>L2_Punc_CN</ability>
      <abilityName>标点符号问题</abilityName>
      <candidateList>
        <item>]</item>
      </candidateList>
      <explain/>
      <paraID>  293B2A</paraID>
      <start>51</start>
      <end>52</end>
      <status>modified</status>
      <modifiedWord>]</modifiedWord>
      <trackRevisions>false</trackRevisions>
    </reviewItem>
    <reviewItem>
      <errorID>e791d83f-ac44-48af-902e-90b241d72d1f</errorID>
      <errorWord>1通道......</errorWord>
      <group>L1_Grammar</group>
      <groupName>语法问题</groupName>
      <ability>L2_Grammar</ability>
      <abilityName>语法错误</abilityName>
      <candidateList>
        <item> 1 通道……</item>
      </candidateList>
      <explain/>
      <paraID>  293B2A</paraID>
      <start>149</start>
      <end>156</end>
      <status>modified</status>
      <modifiedWord> 1 通道……</modifiedWord>
      <trackRevisions>false</trackRevisions>
    </reviewItem>
    <reviewItem>
      <errorID>3f461e41-e0e6-47f0-a957-7a72ba06dfb2</errorID>
      <errorWord>Probe</errorWord>
      <group>L1_Word</group>
      <groupName>字词问题</groupName>
      <ability>L2_Typo</ability>
      <abilityName>字词错误</abilityName>
      <candidateList>
        <item> Probe</item>
      </candidateList>
      <explain/>
      <paraID>  293B2A</paraID>
      <start>160</start>
      <end>166</end>
      <status>modified</status>
      <modifiedWord> Probe</modifiedWord>
      <trackRevisions>false</trackRevisions>
    </reviewItem>
    <reviewItem>
      <errorID>f6f88960-eba9-49a8-8881-b9f6dc518f37</errorID>
      <errorWord>中</errorWord>
      <group>L1_Word</group>
      <groupName>字词问题</groupName>
      <ability>L2_Typo</ability>
      <abilityName>字词错误</abilityName>
      <candidateList>
        <item> 中</item>
      </candidateList>
      <explain/>
      <paraID>  293B2A</paraID>
      <start>171</start>
      <end>173</end>
      <status>modified</status>
      <modifiedWord> 中</modifiedWord>
      <trackRevisions>false</trackRevisions>
    </reviewItem>
    <reviewItem>
      <errorID>06158808-266a-49ea-8c25-d112a80b1868</errorID>
      <errorWord>；</errorWord>
      <group>L1_Punc</group>
      <groupName>标点问题</groupName>
      <ability>L2_Punc_CN</ability>
      <abilityName>标点符号问题</abilityName>
      <candidateList>
        <item>。</item>
      </candidateList>
      <explain/>
      <paraID>  293B2A</paraID>
      <start>177</start>
      <end>178</end>
      <status>modified</status>
      <modifiedWord>。</modifiedWord>
      <trackRevisions>false</trackRevisions>
    </reviewItem>
    <reviewItem>
      <errorID>c8ce8d90-b005-4be1-832f-d3301a9da043</errorID>
      <errorWord>ptich</errorWord>
      <group>L1_Other</group>
      <groupName>其他问题</groupName>
      <ability>L2_Consistency</ability>
      <abilityName>一致性检查</abilityName>
      <candidateList>
        <item>element_pitch</item>
      </candidateList>
      <explain>术语一致性错误，全文统一使用element_pitch表述换能器阵元间距参数，此处拼写不一致</explain>
      <paraID>573E23DE</paraID>
      <start>25</start>
      <end>30</end>
      <status>ignored</status>
      <modifiedWord/>
      <trackRevisions>false</trackRevisions>
    </reviewItem>
    <reviewItem>
      <errorID>44fd8ed0-f4b3-44a5-a99f-f66f31639de4</errorID>
      <errorWord>......；</errorWord>
      <group>L1_Punc</group>
      <groupName>标点问题</groupName>
      <ability>L2_Punc_CN</ability>
      <abilityName>标点符号问题</abilityName>
      <candidateList>
        <item>……</item>
      </candidateList>
      <explain/>
      <paraID>2F4327BD</paraID>
      <start>34</start>
      <end>36</end>
      <status>modified</status>
      <modifiedWord>……</modifiedWord>
      <trackRevisions>false</trackRevisions>
    </reviewItem>
    <reviewItem>
      <errorID>fbfaa1cb-9e3c-4b5b-9fbc-306139a09604</errorID>
      <errorWord>)</errorWord>
      <group>L1_Format</group>
      <groupName>格式问题</groupName>
      <ability>L2_HalfPunc_CN</ability>
      <abilityName>全半角问题</abilityName>
      <candidateList>
        <item>）</item>
      </candidateList>
      <explain>文本全半角错误。</explain>
      <paraID>24370AD2</paraID>
      <start>29</start>
      <end>30</end>
      <status>modified</status>
      <modifiedWord>）</modifiedWord>
      <trackRevisions>false</trackRevisions>
    </reviewItem>
    <reviewItem>
      <errorID>eec58367-ce6e-4968-91c2-45e3fd0c9715</errorID>
      <errorWord>(</errorWord>
      <group>L1_Format</group>
      <groupName>格式问题</groupName>
      <ability>L2_HalfPunc_CN</ability>
      <abilityName>全半角问题</abilityName>
      <candidateList>
        <item>（</item>
      </candidateList>
      <explain>文本全半角错误。</explain>
      <paraID>24370AD2</paraID>
      <start>55</start>
      <end>56</end>
      <status>modified</status>
      <modifiedWord>（</modifiedWord>
      <trackRevisions>false</trackRevisions>
    </reviewItem>
    <reviewItem>
      <errorID>2e22edd3-81ef-470f-88e8-3f015686e949</errorID>
      <errorWord>)</errorWord>
      <group>L1_Format</group>
      <groupName>格式问题</groupName>
      <ability>L2_HalfPunc_CN</ability>
      <abilityName>全半角问题</abilityName>
      <candidateList>
        <item>）</item>
      </candidateList>
      <explain>文本全半角错误。</explain>
      <paraID>24370AD2</paraID>
      <start>64</start>
      <end>65</end>
      <status>modified</status>
      <modifiedWord>）</modifiedWord>
      <trackRevisions>false</trackRevisions>
    </reviewItem>
    <reviewItem>
      <errorID>9437c713-0816-4b2d-853f-00f455253b04</errorID>
      <errorWord>依此类推</errorWord>
      <group>L1_Word</group>
      <groupName>字词问题</groupName>
      <ability>L2_Typo</ability>
      <abilityName>字词错误</abilityName>
      <candidateList>
        <item>以此类推</item>
      </candidateList>
      <explain/>
      <paraID>4B0B2315</paraID>
      <start>0</start>
      <end>4</end>
      <status>modified</status>
      <modifiedWord>以此类推</modifiedWord>
      <trackRevisions>false</trackRevisions>
    </reviewItem>
    <reviewItem>
      <errorID>060ba172-b363-4931-a60d-a3a102f3416f</errorID>
      <errorWord>用的</errorWord>
      <group>L1_Word</group>
      <groupName>字词问题</groupName>
      <ability>L2_Typo</ability>
      <abilityName>字词错误</abilityName>
      <candidateList>
        <item>用</item>
      </candidateList>
      <explain/>
      <paraID>41E543E5</paraID>
      <start>4</start>
      <end>5</end>
      <status>modified</status>
      <modifiedWord>用</modifiedWord>
      <trackRevisions>false</trackRevisions>
    </reviewItem>
    <reviewItem>
      <errorID>6dc7d45d-0234-4a3b-8b98-dcde90fa3eae</errorID>
      <errorWord>动</errorWord>
      <group>L1_Word</group>
      <groupName>字词问题</groupName>
      <ability>L2_Typo</ability>
      <abilityName>字词错误</abilityName>
      <candidateList>
        <item>自动</item>
      </candidateList>
      <explain/>
      <paraID>4DF4ACE3</paraID>
      <start>5</start>
      <end>7</end>
      <status>modified</status>
      <modifiedWord>自动</modifiedWord>
      <trackRevisions>false</trackRevisions>
    </reviewItem>
    <reviewItem>
      <errorID>1bdf3142-31e7-49d0-8beb-ce0001dcc478</errorID>
      <errorWord>有其它的</errorWord>
      <group>L1_Word</group>
      <groupName>字词问题</groupName>
      <ability>L2_Alias</ability>
      <abilityName>也作/曾用词</abilityName>
      <candidateList>
        <item>有其他的</item>
      </candidateList>
      <explain>词汇[有其它的]为不规范表述或旧称，其规范书面表述为[有其他的]。</explain>
      <paraID>4759653D</paraID>
      <start>130</start>
      <end>134</end>
      <status>modified</status>
      <modifiedWord>有其他的</modifiedWord>
      <trackRevisions>false</trackRevisions>
    </reviewItem>
    <reviewItem>
      <errorID>5e5d4359-8710-4207-850d-f9e50d76c7d1</errorID>
      <errorWord>,</errorWord>
      <group>L1_Format</group>
      <groupName>格式问题</groupName>
      <ability>L2_HalfPunc_CN</ability>
      <abilityName>全半角问题</abilityName>
      <candidateList>
        <item>，</item>
      </candidateList>
      <explain>文本全半角错误。</explain>
      <paraID>77EE8D2D</paraID>
      <start>34</start>
      <end>35</end>
      <status>modified</status>
      <modifiedWord>，</modifiedWord>
      <trackRevisions>false</trackRevisions>
    </reviewItem>
    <reviewItem>
      <errorID>1c98bd3c-c30b-4318-8691-f91f57e7f3f7</errorID>
      <errorWord>,</errorWord>
      <group>L1_Format</group>
      <groupName>格式问题</groupName>
      <ability>L2_HalfPunc_CN</ability>
      <abilityName>全半角问题</abilityName>
      <candidateList>
        <item>，</item>
      </candidateList>
      <explain>文本全半角错误。</explain>
      <paraID>18F1B0C7</paraID>
      <start>33</start>
      <end>34</end>
      <status>modified</status>
      <modifiedWord>，</modifiedWord>
      <trackRevisions>false</trackRevisions>
    </reviewItem>
    <reviewItem>
      <errorID>78dd3cf9-f056-4813-ba0b-f3ea36a9c705</errorID>
      <errorWord>,</errorWord>
      <group>L1_Format</group>
      <groupName>格式问题</groupName>
      <ability>L2_HalfPunc_CN</ability>
      <abilityName>全半角问题</abilityName>
      <candidateList>
        <item>，</item>
      </candidateList>
      <explain>文本全半角错误。</explain>
      <paraID>6A3049AA</paraID>
      <start>38</start>
      <end>39</end>
      <status>modified</status>
      <modifiedWord>，</modifiedWord>
      <trackRevisions>false</trackRevisions>
    </reviewItem>
    <reviewItem>
      <errorID>48776789-aa03-4de9-bfc2-c568db7829aa</errorID>
      <errorWord>,</errorWord>
      <group>L1_Format</group>
      <groupName>格式问题</groupName>
      <ability>L2_HalfPunc_CN</ability>
      <abilityName>全半角问题</abilityName>
      <candidateList>
        <item>，</item>
      </candidateList>
      <explain>文本全半角错误。</explain>
      <paraID> 56F0B60</paraID>
      <start>38</start>
      <end>39</end>
      <status>modified</status>
      <modifiedWord>，</modifiedWord>
      <trackRevisions>false</trackRevisions>
    </reviewItem>
    <reviewItem>
      <errorID>9b2936da-5e72-4b98-ab8a-d916d9c87b22</errorID>
      <errorWord>focus_depth</errorWord>
      <group>L1_English</group>
      <groupName>英文问题</groupName>
      <ability>L2_Other_Grammar</ability>
      <abilityName>其他语法问题</abilityName>
      <candidateList>
        <item>focus depth</item>
      </candidateList>
      <explain>疑似单词/词组使用不当, 建议将focus_depth修改为focus depth</explain>
      <paraID>6001E130</paraID>
      <start>0</start>
      <end>11</end>
      <status>ignored</status>
      <modifiedWord/>
      <trackRevisions>false</trackRevisions>
    </reviewItem>
    <reviewItem>
      <errorID>ceed027d-0a8d-4857-b809-0e41090072bc</errorID>
      <errorWord>定义</errorWord>
      <group>L1_Word</group>
      <groupName>字词问题</groupName>
      <ability>L2_Typo</ability>
      <abilityName>字词错误</abilityName>
      <candidateList>
        <item>而定义</item>
      </candidateList>
      <explain/>
      <paraID>3165577F</paraID>
      <start>169</start>
      <end>172</end>
      <status>modified</status>
      <modifiedWord>而定义</modifiedWord>
      <trackRevisions>false</trackRevisions>
    </reviewItem>
    <reviewItem>
      <errorID>21905b0b-dd68-42ff-b50b-21952c70a62d</errorID>
      <errorWord>；</errorWord>
      <group>L1_Punc</group>
      <groupName>标点问题</groupName>
      <ability>L2_Punc_CN</ability>
      <abilityName>标点符号问题</abilityName>
      <candidateList>
        <item>。</item>
      </candidateList>
      <explain/>
      <paraID>3165577F</paraID>
      <start>212</start>
      <end>213</end>
      <status>modified</status>
      <modifiedWord>。</modifiedWord>
      <trackRevisions>false</trackRevisions>
    </reviewItem>
    <reviewItem>
      <errorID>0b2191e2-0759-4fb8-862f-ed099041742e</errorID>
      <errorWord> </errorWord>
      <group>L1_Punc</group>
      <groupName>标点问题</groupName>
      <ability>L2_Punc_CN</ability>
      <abilityName>标点符号问题</abilityName>
      <candidateList>
        <item>：</item>
      </candidateList>
      <explain/>
      <paraID>1EB3F487</paraID>
      <start>18</start>
      <end>19</end>
      <status>modified</status>
      <modifiedWord>：</modifiedWord>
      <trackRevisions>false</trackRevisions>
    </reviewItem>
    <reviewItem>
      <errorID>33e49c11-cb0e-45a9-9bb8-7fe93d3c51a1</errorID>
      <errorWord>；</errorWord>
      <group>L1_Punc</group>
      <groupName>标点问题</groupName>
      <ability>L2_Punc_CN</ability>
      <abilityName>标点符号问题</abilityName>
      <candidateList>
        <item>。</item>
      </candidateList>
      <explain/>
      <paraID>28CDB46D</paraID>
      <start>20</start>
      <end>21</end>
      <status>modified</status>
      <modifiedWord>。</modifiedWord>
      <trackRevisions>false</trackRevisions>
    </reviewItem>
    <reviewItem>
      <errorID>cb298563-a3c0-4215-8cb0-c62e07a6cf56</errorID>
      <errorWord>；</errorWord>
      <group>L1_Punc</group>
      <groupName>标点问题</groupName>
      <ability>L2_Punc_CN</ability>
      <abilityName>标点符号问题</abilityName>
      <candidateList>
        <item>。</item>
      </candidateList>
      <explain/>
      <paraID>5A7C1E63</paraID>
      <start>15</start>
      <end>16</end>
      <status>modified</status>
      <modifiedWord>。</modifiedWord>
      <trackRevisions>false</trackRevisions>
    </reviewItem>
    <reviewItem>
      <errorID>17909319-c016-4c41-97db-bb278b881113</errorID>
      <errorWord>；</errorWord>
      <group>L1_Punc</group>
      <groupName>标点问题</groupName>
      <ability>L2_Punc_CN</ability>
      <abilityName>标点符号问题</abilityName>
      <candidateList>
        <item>。</item>
      </candidateList>
      <explain/>
      <paraID>224D16BB</paraID>
      <start>12</start>
      <end>13</end>
      <status>modified</status>
      <modifiedWord>。</modifiedWord>
      <trackRevisions>false</trackRevisions>
    </reviewItem>
    <reviewItem>
      <errorID>fed59b7c-50ea-46b5-894f-01e65a60656e</errorID>
      <errorWord> </errorWord>
      <group>L1_Punc</group>
      <groupName>标点问题</groupName>
      <ability>L2_Punc_CN</ability>
      <abilityName>标点符号问题</abilityName>
      <candidateList>
        <item/>
      </candidateList>
      <explain>此处空格冗余，建议删除。</explain>
      <paraID>  471774</paraID>
      <start>9</start>
      <end>9</end>
      <status>modified</status>
      <modifiedWord/>
      <trackRevisions>false</trackRevisions>
    </reviewItem>
    <reviewItem>
      <errorID>e7d950a6-89a3-400e-8c1e-ce0a1a753089</errorID>
      <errorWord> </errorWord>
      <group>L1_Punc</group>
      <groupName>标点问题</groupName>
      <ability>L2_Punc_CN</ability>
      <abilityName>标点符号问题</abilityName>
      <candidateList>
        <item/>
      </candidateList>
      <explain>此处空格冗余，建议删除。</explain>
      <paraID>  471774</paraID>
      <start>15</start>
      <end>15</end>
      <status>modified</status>
      <modifiedWord/>
      <trackRevisions>false</trackRevisions>
    </reviewItem>
    <reviewItem>
      <errorID>0d675766-b357-425b-b1fd-06a115b6ee3c</errorID>
      <errorWord> </errorWord>
      <group>L1_Punc</group>
      <groupName>标点问题</groupName>
      <ability>L2_Punc_CN</ability>
      <abilityName>标点符号问题</abilityName>
      <candidateList>
        <item/>
      </candidateList>
      <explain>此处空格冗余，建议删除。</explain>
      <paraID>  471774</paraID>
      <start>47</start>
      <end>47</end>
      <status>modified</status>
      <modifiedWord/>
      <trackRevisions>false</trackRevisions>
    </reviewItem>
    <reviewItem>
      <errorID>dc9cf9ee-5d09-4596-98ba-521f0164df97</errorID>
      <errorWord> </errorWord>
      <group>L1_Punc</group>
      <groupName>标点问题</groupName>
      <ability>L2_Punc_CN</ability>
      <abilityName>标点符号问题</abilityName>
      <candidateList>
        <item/>
      </candidateList>
      <explain>此处空格冗余，建议删除。</explain>
      <paraID>  471774</paraID>
      <start>49</start>
      <end>49</end>
      <status>modified</status>
      <modifiedWord/>
      <trackRevisions>false</trackRevisions>
    </reviewItem>
    <reviewItem>
      <errorID>78e3ac8e-5d90-4c3d-87e3-c8df05339576</errorID>
      <errorWord> </errorWord>
      <group>L1_Punc</group>
      <groupName>标点问题</groupName>
      <ability>L2_Punc_CN</ability>
      <abilityName>标点符号问题</abilityName>
      <candidateList>
        <item/>
      </candidateList>
      <explain>此处空格冗余，建议删除。</explain>
      <paraID>  471774</paraID>
      <start>56</start>
      <end>56</end>
      <status>modified</status>
      <modifiedWord/>
      <trackRevisions>false</trackRevisions>
    </reviewItem>
    <reviewItem>
      <errorID>cc0fc622-e008-40fd-8262-04354bb3e44c</errorID>
      <errorWord>；</errorWord>
      <group>L1_Punc</group>
      <groupName>标点问题</groupName>
      <ability>L2_Punc_CN</ability>
      <abilityName>标点符号问题</abilityName>
      <candidateList>
        <item>。</item>
      </candidateList>
      <explain/>
      <paraID>  471774</paraID>
      <start>83</start>
      <end>84</end>
      <status>modified</status>
      <modifiedWord>。</modifiedWord>
      <trackRevisions>false</trackRevisions>
    </reviewItem>
    <reviewItem>
      <errorID>95039a35-d043-41c8-9422-0d55b7cc2d90</errorID>
      <errorWord>；</errorWord>
      <group>L1_Punc</group>
      <groupName>标点问题</groupName>
      <ability>L2_Punc_CN</ability>
      <abilityName>标点符号问题</abilityName>
      <candidateList>
        <item>。</item>
      </candidateList>
      <explain/>
      <paraID>3F918E13</paraID>
      <start>21</start>
      <end>22</end>
      <status>modified</status>
      <modifiedWord>。</modifiedWord>
      <trackRevisions>false</trackRevisions>
    </reviewItem>
    <reviewItem>
      <errorID>a3c2c6f2-10b6-4547-89bd-733530741301</errorID>
      <errorWord>；</errorWord>
      <group>L1_Punc</group>
      <groupName>标点问题</groupName>
      <ability>L2_Punc_CN</ability>
      <abilityName>标点符号问题</abilityName>
      <candidateList>
        <item>。</item>
      </candidateList>
      <explain/>
      <paraID>16B6863B</paraID>
      <start>14</start>
      <end>15</end>
      <status>modified</status>
      <modifiedWord>。</modifiedWord>
      <trackRevisions>false</trackRevisions>
    </reviewItem>
    <reviewItem>
      <errorID>74d768d7-17d0-4c52-9bb0-571eb42888a2</errorID>
      <errorWord>,</errorWord>
      <group>L1_Punc</group>
      <groupName>标点问题</groupName>
      <ability>L2_Punc_CN</ability>
      <abilityName>标点符号问题</abilityName>
      <candidateList>
        <item>，</item>
      </candidateList>
      <explain/>
      <paraID>17C06832</paraID>
      <start>41</start>
      <end>42</end>
      <status>modified</status>
      <modifiedWord>，</modifiedWord>
      <trackRevisions>false</trackRevisions>
    </reviewItem>
    <reviewItem>
      <errorID>6668ec46-0669-4e02-a254-d2ab1be09bb7</errorID>
      <errorWord>；</errorWord>
      <group>L1_Punc</group>
      <groupName>标点问题</groupName>
      <ability>L2_Punc_CN</ability>
      <abilityName>标点符号问题</abilityName>
      <candidateList>
        <item>。</item>
      </candidateList>
      <explain/>
      <paraID>17C06832</paraID>
      <start>48</start>
      <end>49</end>
      <status>modified</status>
      <modifiedWord>。</modifiedWord>
      <trackRevisions>false</trackRevisions>
    </reviewItem>
    <reviewItem>
      <errorID>5826d83b-130e-41f7-a2b8-7bc288946946</errorID>
      <errorWord>，</errorWord>
      <group>L1_Punc</group>
      <groupName>标点问题</groupName>
      <ability>L2_Punc_CN</ability>
      <abilityName>标点符号问题</abilityName>
      <candidateList>
        <item>。</item>
      </candidateList>
      <explain/>
      <paraID>69CB6A7C</paraID>
      <start>9</start>
      <end>10</end>
      <status>modified</status>
      <modifiedWord>。</modifiedWord>
      <trackRevisions>false</trackRevisions>
    </reviewItem>
    <reviewItem>
      <errorID>7b89e3d8-aad4-421c-8fb2-e56646883a51</errorID>
      <errorWord>'</errorWord>
      <group>L1_Format</group>
      <groupName>格式问题</groupName>
      <ability>L2_HalfPunc_CN</ability>
      <abilityName>全半角问题</abilityName>
      <candidateList/>
      <explain>文本全半角错误。</explain>
      <paraID>44750B90</paraID>
      <start>4</start>
      <end>5</end>
      <status>ignored</status>
      <modifiedWord/>
      <trackRevisions>false</trackRevisions>
    </reviewItem>
    <reviewItem>
      <errorID>bd46ea3f-d1f3-43b8-9370-8f8a423d3cb9</errorID>
      <errorWord>'</errorWord>
      <group>L1_Format</group>
      <groupName>格式问题</groupName>
      <ability>L2_HalfPunc_CN</ability>
      <abilityName>全半角问题</abilityName>
      <candidateList/>
      <explain>文本全半角错误。</explain>
      <paraID>44750B90</paraID>
      <start>9</start>
      <end>10</end>
      <status>ignored</status>
      <modifiedWord/>
      <trackRevisions>false</trackRevisions>
    </reviewItem>
    <reviewItem>
      <errorID>f2511005-b762-4d2e-b601-9f9bc13d1c5e</errorID>
      <errorWord>、</errorWord>
      <group>L1_Punc</group>
      <groupName>标点问题</groupName>
      <ability>L2_Punc_CN</ability>
      <abilityName>标点符号问题</abilityName>
      <candidateList>
        <item>，</item>
      </candidateList>
      <explain/>
      <paraID>44750B90</paraID>
      <start>10</start>
      <end>11</end>
      <status>modified</status>
      <modifiedWord>，</modifiedWord>
      <trackRevisions>false</trackRevisions>
    </reviewItem>
    <reviewItem>
      <errorID>a2416ff9-1f6e-40f6-a298-8345ea292674</errorID>
      <errorWord>'</errorWord>
      <group>L1_Format</group>
      <groupName>格式问题</groupName>
      <ability>L2_HalfPunc_CN</ability>
      <abilityName>全半角问题</abilityName>
      <candidateList/>
      <explain>文本全半角错误。</explain>
      <paraID>44750B90</paraID>
      <start>20</start>
      <end>21</end>
      <status>ignored</status>
      <modifiedWord/>
      <trackRevisions>false</trackRevisions>
    </reviewItem>
    <reviewItem>
      <errorID>3544ae92-5320-420e-a909-d91079643e88</errorID>
      <errorWord>'</errorWord>
      <group>L1_Format</group>
      <groupName>格式问题</groupName>
      <ability>L2_HalfPunc_CN</ability>
      <abilityName>全半角问题</abilityName>
      <candidateList/>
      <explain>文本全半角错误。</explain>
      <paraID>7D0AB86B</paraID>
      <start>4</start>
      <end>5</end>
      <status>ignored</status>
      <modifiedWord/>
      <trackRevisions>false</trackRevisions>
    </reviewItem>
    <reviewItem>
      <errorID>047fa22c-4930-4dee-8c9e-94c007a86aae</errorID>
      <errorWord>'</errorWord>
      <group>L1_Format</group>
      <groupName>格式问题</groupName>
      <ability>L2_HalfPunc_CN</ability>
      <abilityName>全半角问题</abilityName>
      <candidateList/>
      <explain>文本全半角错误。</explain>
      <paraID>7D0AB86B</paraID>
      <start>8</start>
      <end>9</end>
      <status>ignored</status>
      <modifiedWord/>
      <trackRevisions>false</trackRevisions>
    </reviewItem>
    <reviewItem>
      <errorID>8d04b12b-837f-4dc3-a540-131f4d1a5641</errorID>
      <errorWord>、</errorWord>
      <group>L1_Punc</group>
      <groupName>标点问题</groupName>
      <ability>L2_Punc_CN</ability>
      <abilityName>标点符号问题</abilityName>
      <candidateList>
        <item>，</item>
      </candidateList>
      <explain/>
      <paraID>7D0AB86B</paraID>
      <start>9</start>
      <end>10</end>
      <status>modified</status>
      <modifiedWord>，</modifiedWord>
      <trackRevisions>false</trackRevisions>
    </reviewItem>
    <reviewItem>
      <errorID>872015d5-1790-4161-92fd-3846d6b8015f</errorID>
      <errorWord>'</errorWord>
      <group>L1_Format</group>
      <groupName>格式问题</groupName>
      <ability>L2_HalfPunc_CN</ability>
      <abilityName>全半角问题</abilityName>
      <candidateList/>
      <explain>文本全半角错误。</explain>
      <paraID>7D0AB86B</paraID>
      <start>10</start>
      <end>11</end>
      <status>ignored</status>
      <modifiedWord/>
      <trackRevisions>false</trackRevisions>
    </reviewItem>
    <reviewItem>
      <errorID>3d8dba58-1d65-4765-a04e-7c7eba0fc81b</errorID>
      <errorWord>'</errorWord>
      <group>L1_Format</group>
      <groupName>格式问题</groupName>
      <ability>L2_HalfPunc_CN</ability>
      <abilityName>全半角问题</abilityName>
      <candidateList/>
      <explain>文本全半角错误。</explain>
      <paraID>7D0AB86B</paraID>
      <start>16</start>
      <end>17</end>
      <status>ignored</status>
      <modifiedWord/>
      <trackRevisions>false</trackRevisions>
    </reviewItem>
    <reviewItem>
      <errorID>8f9e2fe8-c786-49c7-bfcd-51ead8b0f5be</errorID>
      <errorWord>、</errorWord>
      <group>L1_Punc</group>
      <groupName>标点问题</groupName>
      <ability>L2_Punc_CN</ability>
      <abilityName>标点符号问题</abilityName>
      <candidateList>
        <item>，</item>
      </candidateList>
      <explain/>
      <paraID>7D0AB86B</paraID>
      <start>17</start>
      <end>18</end>
      <status>modified</status>
      <modifiedWord>，</modifiedWord>
      <trackRevisions>false</trackRevisions>
    </reviewItem>
    <reviewItem>
      <errorID>5a8aa369-3013-427a-afcb-20c77d0b4d99</errorID>
      <errorWord>'</errorWord>
      <group>L1_Format</group>
      <groupName>格式问题</groupName>
      <ability>L2_HalfPunc_CN</ability>
      <abilityName>全半角问题</abilityName>
      <candidateList/>
      <explain>文本全半角错误。</explain>
      <paraID>7D0AB86B</paraID>
      <start>27</start>
      <end>28</end>
      <status>ignored</status>
      <modifiedWord/>
      <trackRevisions>false</trackRevisions>
    </reviewItem>
    <reviewItem>
      <errorID>5d222a35-1063-4102-a503-a278b1a126fd</errorID>
      <errorWord>电平</errorWord>
      <group>L1_Punc</group>
      <groupName>标点问题</groupName>
      <ability>L2_Punc_CN</ability>
      <abilityName>标点符号问题</abilityName>
      <candidateList>
        <item>电平。</item>
      </candidateList>
      <explain/>
      <paraID>59ECA9CF</paraID>
      <start>13</start>
      <end>16</end>
      <status>modified</status>
      <modifiedWord>电平。</modifiedWord>
      <trackRevisions>false</trackRevisions>
    </reviewItem>
    <reviewItem>
      <errorID>c8cf7f84-03eb-4439-be49-d6fb7b05d27e</errorID>
      <errorWord>{</errorWord>
      <group>L1_Format</group>
      <groupName>格式问题</groupName>
      <ability>L2_HalfPunc_CN</ability>
      <abilityName>全半角问题</abilityName>
      <candidateList>
        <item>｛</item>
      </candidateList>
      <explain>文本全半角错误。</explain>
      <paraID>6C47EC9E</paraID>
      <start>10</start>
      <end>11</end>
      <status>modified</status>
      <modifiedWord>｛</modifiedWord>
      <trackRevisions>false</trackRevisions>
    </reviewItem>
    <reviewItem>
      <errorID>4a369990-45dc-47fa-98b2-011bb0fd219e</errorID>
      <errorWord>；</errorWord>
      <group>L1_Punc</group>
      <groupName>标点问题</groupName>
      <ability>L2_Punc_CN</ability>
      <abilityName>标点符号问题</abilityName>
      <candidateList>
        <item>。</item>
      </candidateList>
      <explain/>
      <paraID>6C47EC9E</paraID>
      <start>43</start>
      <end>44</end>
      <status>modified</status>
      <modifiedWord>。</modifiedWord>
      <trackRevisions>false</trackRevisions>
    </reviewItem>
    <reviewItem>
      <errorID>a6a7c2ff-621b-4c7f-a2b9-ab4ec25dcff9</errorID>
      <errorWord>'</errorWord>
      <group>L1_Format</group>
      <groupName>格式问题</groupName>
      <ability>L2_HalfPunc_CN</ability>
      <abilityName>全半角问题</abilityName>
      <candidateList/>
      <explain>文本全半角错误。</explain>
      <paraID>3A16E5D2</paraID>
      <start>22</start>
      <end>23</end>
      <status>ignored</status>
      <modifiedWord/>
      <trackRevisions>false</trackRevisions>
    </reviewItem>
    <reviewItem>
      <errorID>0962704b-fd2a-489c-8f3f-1eac304d4c80</errorID>
      <errorWord>'</errorWord>
      <group>L1_Format</group>
      <groupName>格式问题</groupName>
      <ability>L2_HalfPunc_CN</ability>
      <abilityName>全半角问题</abilityName>
      <candidateList/>
      <explain>文本全半角错误。</explain>
      <paraID>3A16E5D2</paraID>
      <start>32</start>
      <end>33</end>
      <status>ignored</status>
      <modifiedWord/>
      <trackRevisions>false</trackRevisions>
    </reviewItem>
    <reviewItem>
      <errorID>084328b7-5a2b-4c44-a293-7bedf8937d89</errorID>
      <errorWord>；</errorWord>
      <group>L1_Punc</group>
      <groupName>标点问题</groupName>
      <ability>L2_Punc_CN</ability>
      <abilityName>标点符号问题</abilityName>
      <candidateList>
        <item>。</item>
      </candidateList>
      <explain/>
      <paraID>3A16E5D2</paraID>
      <start>38</start>
      <end>39</end>
      <status>modified</status>
      <modifiedWord>。</modifiedWord>
      <trackRevisions>false</trackRevisions>
    </reviewItem>
    <reviewItem>
      <errorID>3df6ae92-c64b-4f34-8e8c-55da645864c3</errorID>
      <errorWord>；</errorWord>
      <group>L1_Punc</group>
      <groupName>标点问题</groupName>
      <ability>L2_Punc_CN</ability>
      <abilityName>标点符号问题</abilityName>
      <candidateList>
        <item>。</item>
      </candidateList>
      <explain/>
      <paraID>4CE3C910</paraID>
      <start>61</start>
      <end>62</end>
      <status>modified</status>
      <modifiedWord>。</modifiedWord>
      <trackRevisions>false</trackRevisions>
    </reviewItem>
    <reviewItem>
      <errorID>553dac0b-87e2-4b63-a163-95d2d62e56f4</errorID>
      <errorWord>{</errorWord>
      <group>L1_Format</group>
      <groupName>格式问题</groupName>
      <ability>L2_HalfPunc_CN</ability>
      <abilityName>全半角问题</abilityName>
      <candidateList>
        <item>｛</item>
      </candidateList>
      <explain>文本全半角错误。</explain>
      <paraID>5054245B</paraID>
      <start>8</start>
      <end>9</end>
      <status>modified</status>
      <modifiedWord>｛</modifiedWord>
      <trackRevisions>false</trackRevisions>
    </reviewItem>
    <reviewItem>
      <errorID>47bffddb-370f-40fa-93a2-3557f030e62a</errorID>
      <errorWord>}</errorWord>
      <group>L1_Punc</group>
      <groupName>标点问题</groupName>
      <ability>L2_Punc_CN</ability>
      <abilityName>标点符号问题</abilityName>
      <candidateList>
        <item>}。</item>
      </candidateList>
      <explain/>
      <paraID>5054245B</paraID>
      <start>12</start>
      <end>14</end>
      <status>modified</status>
      <modifiedWord>}。</modifiedWord>
      <trackRevisions>false</trackRevisions>
    </reviewItem>
    <reviewItem>
      <errorID>aa3028ef-d1cb-402c-afa5-a62f6617924b</errorID>
      <errorWord>Hz</errorWord>
      <group>L1_Punc</group>
      <groupName>标点问题</groupName>
      <ability>L2_Punc_CN</ability>
      <abilityName>标点符号问题</abilityName>
      <candidateList>
        <item>：Hz</item>
      </candidateList>
      <explain/>
      <paraID>7F8F4A6C</paraID>
      <start>9</start>
      <end>12</end>
      <status>modified</status>
      <modifiedWord>：Hz</modifiedWord>
      <trackRevisions>false</trackRevisions>
    </reviewItem>
    <reviewItem>
      <errorID>50fe9a63-ab8f-485b-b5c5-a0348c3724d5</errorID>
      <errorWord>一致</errorWord>
      <group>L1_Punc</group>
      <groupName>标点问题</groupName>
      <ability>L2_Punc_CN</ability>
      <abilityName>标点符号问题</abilityName>
      <candidateList>
        <item>一致。</item>
      </candidateList>
      <explain/>
      <paraID>7F8F4A6C</paraID>
      <start>36</start>
      <end>39</end>
      <status>modified</status>
      <modifiedWord>一致。</modifiedWord>
      <trackRevisions>false</trackRevisions>
    </reviewItem>
    <reviewItem>
      <errorID>3216d00b-ab1a-4a2e-af6a-b07c2997cab4</errorID>
      <errorWord>V</errorWord>
      <group>L1_Punc</group>
      <groupName>标点问题</groupName>
      <ability>L2_Punc_CN</ability>
      <abilityName>标点符号问题</abilityName>
      <candidateList>
        <item>：V</item>
      </candidateList>
      <explain/>
      <paraID>75FC6A6C</paraID>
      <start>11</start>
      <end>13</end>
      <status>modified</status>
      <modifiedWord>：V</modifiedWord>
      <trackRevisions>false</trackRevisions>
    </reviewItem>
    <reviewItem>
      <errorID>c39394c9-85e7-4775-82dd-0783733dfaca</errorID>
      <errorWord>波时</errorWord>
      <group>L1_Word</group>
      <groupName>字词问题</groupName>
      <ability>L2_Typo</ability>
      <abilityName>字词错误</abilityName>
      <candidateList>
        <item>，波形</item>
      </candidateList>
      <explain/>
      <paraID>241B8EFA</paraID>
      <start>14</start>
      <end>17</end>
      <status>modified</status>
      <modifiedWord>，波形</modifiedWord>
      <trackRevisions>false</trackRevisions>
    </reviewItem>
    <reviewItem>
      <errorID>629e4b09-aeef-44ad-b267-54a62e35adfc</errorID>
      <errorWord>负</errorWord>
      <group>L1_Punc</group>
      <groupName>标点问题</groupName>
      <ability>L2_Punc_CN</ability>
      <abilityName>标点符号问题</abilityName>
      <candidateList>
        <item>，负</item>
      </candidateList>
      <explain/>
      <paraID>241B8EFA</paraID>
      <start>27</start>
      <end>29</end>
      <status>modified</status>
      <modifiedWord>，负</modifiedWord>
      <trackRevisions>false</trackRevisions>
    </reviewItem>
    <reviewItem>
      <errorID>aa7a5dbe-ac6f-42b5-94ca-bac1a1c70476</errorID>
      <errorWord>在</errorWord>
      <group>L1_Word</group>
      <groupName>字词问题</groupName>
      <ability>L2_Typo</ability>
      <abilityName>字词错误</abilityName>
      <candidateList>
        <item>再</item>
      </candidateList>
      <explain/>
      <paraID> 240956C</paraID>
      <start>93</start>
      <end>94</end>
      <status>modified</status>
      <modifiedWord>再</modifiedWord>
      <trackRevisions>false</trackRevisions>
    </reviewItem>
    <reviewItem>
      <errorID>c7c4ffa3-db75-45ba-8e32-385f2dde8c48</errorID>
      <errorWord>(</errorWord>
      <group>L1_Format</group>
      <groupName>格式问题</groupName>
      <ability>L2_HalfPunc_CN</ability>
      <abilityName>全半角问题</abilityName>
      <candidateList>
        <item>（</item>
      </candidateList>
      <explain>文本全半角错误。</explain>
      <paraID>58BC7642</paraID>
      <start>4</start>
      <end>5</end>
      <status>modified</status>
      <modifiedWord>（</modifiedWord>
      <trackRevisions>false</trackRevisions>
    </reviewItem>
    <reviewItem>
      <errorID>8d9dfddd-0633-4570-8987-786498dc06de</errorID>
      <errorWord>)</errorWord>
      <group>L1_Format</group>
      <groupName>格式问题</groupName>
      <ability>L2_HalfPunc_CN</ability>
      <abilityName>全半角问题</abilityName>
      <candidateList>
        <item>）</item>
      </candidateList>
      <explain>文本全半角错误。</explain>
      <paraID>58BC7642</paraID>
      <start>9</start>
      <end>10</end>
      <status>modified</status>
      <modifiedWord>）</modifiedWord>
      <trackRevisions>false</trackRevisions>
    </reviewItem>
    <reviewItem>
      <errorID>6a10ef3e-c76e-46ec-bca1-575cbc5a79e6</errorID>
      <errorWord>使用</errorWord>
      <group>L1_Punc</group>
      <groupName>标点问题</groupName>
      <ability>L2_Punc_CN</ability>
      <abilityName>标点符号问题</abilityName>
      <candidateList>
        <item>使用。</item>
      </candidateList>
      <explain/>
      <paraID>706CFD2D</paraID>
      <start>19</start>
      <end>22</end>
      <status>modified</status>
      <modifiedWord>使用。</modifiedWord>
      <trackRevisions>false</trackRevisions>
    </reviewItem>
    <reviewItem>
      <errorID>65f7f82c-e027-480d-afea-5a7d34dc8d7d</errorID>
      <errorWord>负</errorWord>
      <group>L1_Punc</group>
      <groupName>标点问题</groupName>
      <ability>L2_Punc_CN</ability>
      <abilityName>标点符号问题</abilityName>
      <candidateList>
        <item>，负</item>
      </candidateList>
      <explain/>
      <paraID>7E9EB757</paraID>
      <start>38</start>
      <end>40</end>
      <status>modified</status>
      <modifiedWord>，负</modifiedWord>
      <trackRevisions>false</trackRevisions>
    </reviewItem>
    <reviewItem>
      <errorID>62ed7c6b-f510-44c4-9602-9c78b97c0610</errorID>
      <errorWord>；</errorWord>
      <group>L1_Punc</group>
      <groupName>标点问题</groupName>
      <ability>L2_Punc_CN</ability>
      <abilityName>标点符号问题</abilityName>
      <candidateList>
        <item>。</item>
      </candidateList>
      <explain/>
      <paraID> CE61B88</paraID>
      <start>38</start>
      <end>39</end>
      <status>modified</status>
      <modifiedWord>。</modifiedWord>
      <trackRevisions>false</trackRevisions>
    </reviewItem>
    <reviewItem>
      <errorID>d77464d4-d59e-4eb9-ad26-d53612b69690</errorID>
      <errorWord>对于</errorWord>
      <group>L1_Punc</group>
      <groupName>标点问题</groupName>
      <ability>L2_Punc_CN</ability>
      <abilityName>标点符号问题</abilityName>
      <candidateList>
        <item>，对于</item>
      </candidateList>
      <explain/>
      <paraID>569E82A1</paraID>
      <start>6</start>
      <end>9</end>
      <status>modified</status>
      <modifiedWord>，对于</modifiedWord>
      <trackRevisions>false</trackRevisions>
    </reviewItem>
    <reviewItem>
      <errorID>64493df0-e284-49e7-930e-e6544c87d2c3</errorID>
      <errorWord>,</errorWord>
      <group>L1_Format</group>
      <groupName>格式问题</groupName>
      <ability>L2_HalfPunc_CN</ability>
      <abilityName>全半角问题</abilityName>
      <candidateList>
        <item>，</item>
      </candidateList>
      <explain>文本全半角错误。</explain>
      <paraID>569E82A1</paraID>
      <start>19</start>
      <end>20</end>
      <status>modified</status>
      <modifiedWord>，</modifiedWord>
      <trackRevisions>false</trackRevisions>
    </reviewItem>
    <reviewItem>
      <errorID>1db0b391-b49a-432c-b356-ec852b2d78c2</errorID>
      <errorWord>；</errorWord>
      <group>L1_Punc</group>
      <groupName>标点问题</groupName>
      <ability>L2_Punc_CN</ability>
      <abilityName>标点符号问题</abilityName>
      <candidateList>
        <item>。</item>
      </candidateList>
      <explain/>
      <paraID>569E82A1</paraID>
      <start>58</start>
      <end>59</end>
      <status>modified</status>
      <modifiedWord>。</modifiedWord>
      <trackRevisions>false</trackRevisions>
    </reviewItem>
    <reviewItem>
      <errorID>fb7722f9-a270-4a83-9730-ee27765cef2a</errorID>
      <errorWord>(</errorWord>
      <group>L1_Punc</group>
      <groupName>标点问题</groupName>
      <ability>L2_Punc_CN</ability>
      <abilityName>标点符号问题</abilityName>
      <candidateList/>
      <explain>同一形式括号套用。</explain>
      <paraID>64EFC8CD</paraID>
      <start>76</start>
      <end>77</end>
      <status>ignored</status>
      <modifiedWord/>
      <trackRevisions>false</trackRevisions>
    </reviewItem>
    <reviewItem>
      <errorID>93a6876f-2e49-49bb-89ea-2ef1d9dab304</errorID>
      <errorWord>)</errorWord>
      <group>L1_Punc</group>
      <groupName>标点问题</groupName>
      <ability>L2_Punc_CN</ability>
      <abilityName>标点符号问题</abilityName>
      <candidateList/>
      <explain>同一形式括号套用。</explain>
      <paraID>64EFC8CD</paraID>
      <start>78</start>
      <end>79</end>
      <status>unmodified</status>
      <modifiedWord/>
      <trackRevisions>false</trackRevisions>
    </reviewItem>
    <reviewItem>
      <errorID>dddd3bfa-3261-419f-8d23-b499f0b02917</errorID>
      <errorWord>(</errorWord>
      <group>L1_Punc</group>
      <groupName>标点问题</groupName>
      <ability>L2_Punc_CN</ability>
      <abilityName>标点符号问题</abilityName>
      <candidateList/>
      <explain>同一形式括号套用。</explain>
      <paraID>20575E50</paraID>
      <start>88</start>
      <end>89</end>
      <status>ignored</status>
      <modifiedWord/>
      <trackRevisions>false</trackRevisions>
    </reviewItem>
    <reviewItem>
      <errorID>935d94c0-db83-41ea-adab-7f2a18d327db</errorID>
      <errorWord>)</errorWord>
      <group>L1_Punc</group>
      <groupName>标点问题</groupName>
      <ability>L2_Punc_CN</ability>
      <abilityName>标点符号问题</abilityName>
      <candidateList/>
      <explain>同一形式括号套用。</explain>
      <paraID>20575E50</paraID>
      <start>90</start>
      <end>91</end>
      <status>ignored</status>
      <modifiedWord/>
      <trackRevisions>false</trackRevisions>
    </reviewItem>
    <reviewItem>
      <errorID>933f76cb-dab2-48b0-be2f-ae83870ceda9</errorID>
      <errorWord>,</errorWord>
      <group>L1_Format</group>
      <groupName>格式问题</groupName>
      <ability>L2_HalfPunc_CN</ability>
      <abilityName>全半角问题</abilityName>
      <candidateList>
        <item>，</item>
      </candidateList>
      <explain>文本全半角错误。</explain>
      <paraID>638E7676</paraID>
      <start>8</start>
      <end>9</end>
      <status>modified</status>
      <modifiedWord>，</modifiedWord>
      <trackRevisions>false</trackRevisions>
    </reviewItem>
    <reviewItem>
      <errorID>81af2efa-ab04-4d75-ad99-dde3538d47a9</errorID>
      <errorWord>；</errorWord>
      <group>L1_Punc</group>
      <groupName>标点问题</groupName>
      <ability>L2_Punc_CN</ability>
      <abilityName>标点符号问题</abilityName>
      <candidateList>
        <item>。</item>
      </candidateList>
      <explain/>
      <paraID>775D20F1</paraID>
      <start>128</start>
      <end>129</end>
      <status>modified</status>
      <modifiedWord>。</modifiedWord>
      <trackRevisions>false</trackRevisions>
    </reviewItem>
    <reviewItem>
      <errorID>847e2253-0134-4451-bdd8-e29e3a8eb513</errorID>
      <errorWord>,</errorWord>
      <group>L1_Format</group>
      <groupName>格式问题</groupName>
      <ability>L2_HalfPunc_CN</ability>
      <abilityName>全半角问题</abilityName>
      <candidateList>
        <item>，</item>
      </candidateList>
      <explain>文本全半角错误。</explain>
      <paraID>4323F480</paraID>
      <start>35</start>
      <end>36</end>
      <status>modified</status>
      <modifiedWord>，</modifiedWord>
      <trackRevisions>false</trackRevisions>
    </reviewItem>
    <reviewItem>
      <errorID>1dc832f0-6c0e-413a-be0d-9b24adf651b0</errorID>
      <errorWord>一般</errorWord>
      <group>L1_Punc</group>
      <groupName>标点问题</groupName>
      <ability>L2_Punc_CN</ability>
      <abilityName>标点符号问题</abilityName>
      <candidateList>
        <item>，一般</item>
      </candidateList>
      <explain/>
      <paraID>665563E3</paraID>
      <start>9</start>
      <end>12</end>
      <status>modified</status>
      <modifiedWord>，一般</modifiedWord>
      <trackRevisions>false</trackRevisions>
    </reviewItem>
    <reviewItem>
      <errorID>7ef7b085-7903-4883-865e-210e43393414</errorID>
      <errorWord>；</errorWord>
      <group>L1_Punc</group>
      <groupName>标点问题</groupName>
      <ability>L2_Punc_CN</ability>
      <abilityName>标点符号问题</abilityName>
      <candidateList>
        <item>。</item>
      </candidateList>
      <explain/>
      <paraID>665563E3</paraID>
      <start>29</start>
      <end>30</end>
      <status>modified</status>
      <modifiedWord>。</modifiedWord>
      <trackRevisions>false</trackRevisions>
    </reviewItem>
    <reviewItem>
      <errorID>c0ee47c2-d4d9-4e4e-b8c2-27e301f40d76</errorID>
      <errorWord>依次</errorWord>
      <group>L1_Punc</group>
      <groupName>标点问题</groupName>
      <ability>L2_Punc_CN</ability>
      <abilityName>标点符号问题</abilityName>
      <candidateList>
        <item>，依次</item>
      </candidateList>
      <explain/>
      <paraID>6850FC94</paraID>
      <start>6</start>
      <end>9</end>
      <status>modified</status>
      <modifiedWord>，依次</modifiedWord>
      <trackRevisions>false</trackRevisions>
    </reviewItem>
    <reviewItem>
      <errorID>926f1e6e-ce52-4647-82e7-65ef4727b84e</errorID>
      <errorWord>；</errorWord>
      <group>L1_Punc</group>
      <groupName>标点问题</groupName>
      <ability>L2_Punc_CN</ability>
      <abilityName>标点符号问题</abilityName>
      <candidateList>
        <item>。</item>
      </candidateList>
      <explain/>
      <paraID>6850FC94</paraID>
      <start>25</start>
      <end>26</end>
      <status>modified</status>
      <modifiedWord>。</modifiedWord>
      <trackRevisions>false</trackRevisions>
    </reviewItem>
    <reviewItem>
      <errorID>c82dd48b-1a7d-41bf-bac2-3f777beefda2</errorID>
      <errorWord>近</errorWord>
      <group>L1_Punc</group>
      <groupName>标点问题</groupName>
      <ability>L2_Punc_CN</ability>
      <abilityName>标点符号问题</abilityName>
      <candidateList>
        <item>，近</item>
      </candidateList>
      <explain/>
      <paraID> 153E631</paraID>
      <start>5</start>
      <end>7</end>
      <status>modified</status>
      <modifiedWord>，近</modifiedWord>
      <trackRevisions>false</trackRevisions>
    </reviewItem>
    <reviewItem>
      <errorID>7c9dbd25-8963-4f6e-ba85-9885e926b501</errorID>
      <errorWord>；</errorWord>
      <group>L1_Punc</group>
      <groupName>标点问题</groupName>
      <ability>L2_Punc_CN</ability>
      <abilityName>标点符号问题</abilityName>
      <candidateList>
        <item>。</item>
      </candidateList>
      <explain/>
      <paraID> 153E631</paraID>
      <start>21</start>
      <end>22</end>
      <status>modified</status>
      <modifiedWord>。</modifiedWord>
      <trackRevisions>false</trackRevisions>
    </reviewItem>
    <reviewItem>
      <errorID>4d5ce9a6-4225-479e-bfe7-a73cb0c2f3c6</errorID>
      <errorWord>：</errorWord>
      <group>L1_Punc</group>
      <groupName>标点问题</groupName>
      <ability>L2_Punc_CN</ability>
      <abilityName>标点符号问题</abilityName>
      <candidateList>
        <item>。</item>
      </candidateList>
      <explain/>
      <paraID> 153E631</paraID>
      <start>43</start>
      <end>44</end>
      <status>modified</status>
      <modifiedWord>。</modifiedWord>
      <trackRevisions>false</trackRevisions>
    </reviewItem>
    <reviewItem>
      <errorID>090aafad-7f9f-4580-99a1-7086de890735</errorID>
      <errorWord>(</errorWord>
      <group>L1_Format</group>
      <groupName>格式问题</groupName>
      <ability>L2_HalfPunc_CN</ability>
      <abilityName>全半角问题</abilityName>
      <candidateList>
        <item>（</item>
      </candidateList>
      <explain>文本全半角错误。</explain>
      <paraID>72C34E0C</paraID>
      <start>14</start>
      <end>15</end>
      <status>modified</status>
      <modifiedWord>（</modifiedWord>
      <trackRevisions>false</trackRevisions>
    </reviewItem>
    <reviewItem>
      <errorID>b7888ec0-b691-4422-85a2-b5355c682d63</errorID>
      <errorWord>)</errorWord>
      <group>L1_Format</group>
      <groupName>格式问题</groupName>
      <ability>L2_HalfPunc_CN</ability>
      <abilityName>全半角问题</abilityName>
      <candidateList>
        <item>）</item>
      </candidateList>
      <explain>文本全半角错误。</explain>
      <paraID>72C34E0C</paraID>
      <start>19</start>
      <end>20</end>
      <status>modified</status>
      <modifiedWord>）</modifiedWord>
      <trackRevisions>false</trackRevisions>
    </reviewItem>
    <reviewItem>
      <errorID>31ad6f2e-f381-4308-8583-e726602c035a</errorID>
      <errorWord>)</errorWord>
      <group>L1_Format</group>
      <groupName>格式问题</groupName>
      <ability>L2_HalfPunc_CN</ability>
      <abilityName>全半角问题</abilityName>
      <candidateList>
        <item>）</item>
      </candidateList>
      <explain>文本全半角错误。</explain>
      <paraID>72C34E0C</paraID>
      <start>37</start>
      <end>38</end>
      <status>modified</status>
      <modifiedWord>）</modifiedWord>
      <trackRevisions>false</trackRevisions>
    </reviewItem>
    <reviewItem>
      <errorID>13aa87fa-b7b5-4d56-9275-94830c67594f</errorID>
      <errorWord>：</errorWord>
      <group>L1_Format</group>
      <groupName>格式问题</groupName>
      <ability>L2_HalfPunc_CN</ability>
      <abilityName>全半角问题</abilityName>
      <candidateList>
        <item>:</item>
      </candidateList>
      <explain>文本全半角错误。</explain>
      <paraID>74949CAF</paraID>
      <start>2</start>
      <end>3</end>
      <status>modified</status>
      <modifiedWord>:</modifiedWord>
      <trackRevisions>false</trackRevisions>
    </reviewItem>
    <reviewItem>
      <errorID>52afde64-341e-4f12-8157-d95e2feb5601</errorID>
      <errorWord>；</errorWord>
      <group>L1_Punc</group>
      <groupName>标点问题</groupName>
      <ability>L2_Punc_CN</ability>
      <abilityName>标点符号问题</abilityName>
      <candidateList>
        <item>。</item>
      </candidateList>
      <explain/>
      <paraID>2B64930A</paraID>
      <start>80</start>
      <end>81</end>
      <status>modified</status>
      <modifiedWord>。</modifiedWord>
      <trackRevisions>false</trackRevisions>
    </reviewItem>
    <reviewItem>
      <errorID>4fc685b5-b376-46ec-b722-eaa31994c7a6</errorID>
      <errorWord>图像</errorWord>
      <group>L1_Punc</group>
      <groupName>标点问题</groupName>
      <ability>L2_Punc_CN</ability>
      <abilityName>标点符号问题</abilityName>
      <candidateList>
        <item>，图像</item>
      </candidateList>
      <explain/>
      <paraID>363B8D95</paraID>
      <start>5</start>
      <end>8</end>
      <status>modified</status>
      <modifiedWord>，图像</modifiedWord>
      <trackRevisions>false</trackRevisions>
    </reviewItem>
    <reviewItem>
      <errorID>e227bf47-3655-4112-991b-3fc6969514d4</errorID>
      <errorWord>，</errorWord>
      <group>L1_Punc</group>
      <groupName>标点问题</groupName>
      <ability>L2_Punc_CN</ability>
      <abilityName>标点符号问题</abilityName>
      <candidateList>
        <item>。</item>
      </candidateList>
      <explain/>
      <paraID>363B8D95</paraID>
      <start>35</start>
      <end>36</end>
      <status>modified</status>
      <modifiedWord>。</modifiedWord>
      <trackRevisions>false</trackRevisions>
    </reviewItem>
    <reviewItem>
      <errorID>488265e6-f449-4ea1-99cd-305eedc99feb</errorID>
      <errorWord>提供了</errorWord>
      <group>L1_Word</group>
      <groupName>字词问题</groupName>
      <ability>L2_Typo</ability>
      <abilityName>字词错误</abilityName>
      <candidateList>
        <item>提供</item>
      </candidateList>
      <explain/>
      <paraID>363B8D95</paraID>
      <start>47</start>
      <end>49</end>
      <status>modified</status>
      <modifiedWord>提供</modifiedWord>
      <trackRevisions>false</trackRevisions>
    </reviewItem>
    <reviewItem>
      <errorID>a8334ee7-a601-4a56-b944-0834e23eacb5</errorID>
      <errorWord>通过</errorWord>
      <group>L1_Punc</group>
      <groupName>标点问题</groupName>
      <ability>L2_Punc_CN</ability>
      <abilityName>标点符号问题</abilityName>
      <candidateList>
        <item>，通过</item>
      </candidateList>
      <explain/>
      <paraID>189047B3</paraID>
      <start>51</start>
      <end>54</end>
      <status>modified</status>
      <modifiedWord>，通过</modifiedWord>
      <trackRevisions>false</trackRevisions>
    </reviewItem>
    <reviewItem>
      <errorID>6ba0d41a-409b-4a6c-ab1b-a0cd84426195</errorID>
      <errorWord>；</errorWord>
      <group>L1_Punc</group>
      <groupName>标点问题</groupName>
      <ability>L2_Punc_CN</ability>
      <abilityName>标点符号问题</abilityName>
      <candidateList>
        <item>。</item>
      </candidateList>
      <explain/>
      <paraID>189047B3</paraID>
      <start>69</start>
      <end>70</end>
      <status>modified</status>
      <modifiedWord>。</modifiedWord>
      <trackRevisions>false</trackRevisions>
    </reviewItem>
    <reviewItem>
      <errorID>0119b2d8-3b8c-4343-a556-b9d1541f2565</errorID>
      <errorWord>通过</errorWord>
      <group>L1_Punc</group>
      <groupName>标点问题</groupName>
      <ability>L2_Punc_CN</ability>
      <abilityName>标点符号问题</abilityName>
      <candidateList>
        <item>，通过</item>
      </candidateList>
      <explain/>
      <paraID>2548B55D</paraID>
      <start>59</start>
      <end>62</end>
      <status>modified</status>
      <modifiedWord>，通过</modifiedWord>
      <trackRevisions>false</trackRevisions>
    </reviewItem>
    <reviewItem>
      <errorID>81edc816-3269-4e65-b4cd-be6938bd4425</errorID>
      <errorWord>发射</errorWord>
      <group>L1_Word</group>
      <groupName>字词问题</groupName>
      <ability>L2_Typo</ability>
      <abilityName>字词错误</abilityName>
      <candidateList>
        <item>的</item>
      </candidateList>
      <explain/>
      <paraID>2548B55D</paraID>
      <start>76</start>
      <end>77</end>
      <status>modified</status>
      <modifiedWord>的</modifiedWord>
      <trackRevisions>false</trackRevisions>
    </reviewItem>
    <reviewItem>
      <errorID>ea29cb26-dd2a-4912-9e73-2f1710c1327d</errorID>
      <errorWord>；</errorWord>
      <group>L1_Punc</group>
      <groupName>标点问题</groupName>
      <ability>L2_Punc_CN</ability>
      <abilityName>标点符号问题</abilityName>
      <candidateList>
        <item>。</item>
      </candidateList>
      <explain/>
      <paraID>2548B55D</paraID>
      <start>79</start>
      <end>80</end>
      <status>modified</status>
      <modifiedWord>。</modifiedWord>
      <trackRevisions>false</trackRevisions>
    </reviewItem>
    <reviewItem>
      <errorID>218a4583-ba07-4ceb-81fc-68a25690e44c</errorID>
      <errorWord>以</errorWord>
      <group>L1_Grammar</group>
      <groupName>语法问题</groupName>
      <ability>L2_Grammar</ability>
      <abilityName>语法错误</abilityName>
      <candidateList>
        <item>依次以</item>
      </candidateList>
      <explain/>
      <paraID>1350C664</paraID>
      <start>2</start>
      <end>5</end>
      <status>modified</status>
      <modifiedWord>依次以</modifiedWord>
      <trackRevisions>false</trackRevisions>
    </reviewItem>
    <reviewItem>
      <errorID>2c9ba546-b6b5-4d30-8e7d-41d9a8169adf</errorID>
      <errorWord>依次</errorWord>
      <group>L1_Word</group>
      <groupName>字词问题</groupName>
      <ability>L2_Typo</ability>
      <abilityName>字词错误</abilityName>
      <candidateList>
        <item>进行</item>
      </candidateList>
      <explain/>
      <paraID>1350C664</paraID>
      <start>16</start>
      <end>18</end>
      <status>modified</status>
      <modifiedWord>进行</modifiedWord>
      <trackRevisions>false</trackRevisions>
    </reviewItem>
    <reviewItem>
      <errorID>17a447e1-2df6-4fc9-80ed-b1eac14d3c5b</errorID>
      <errorWord>；</errorWord>
      <group>L1_Punc</group>
      <groupName>标点问题</groupName>
      <ability>L2_Punc_CN</ability>
      <abilityName>标点符号问题</abilityName>
      <candidateList>
        <item>。</item>
      </candidateList>
      <explain/>
      <paraID>1350C664</paraID>
      <start>20</start>
      <end>21</end>
      <status>modified</status>
      <modifiedWord>。</modifiedWord>
      <trackRevisions>false</trackRevisions>
    </reviewItem>
    <reviewItem>
      <errorID>12a79cfb-633b-47db-8298-e9c5135e51b3</errorID>
      <errorWord>分成将</errorWord>
      <group>L1_Word</group>
      <groupName>字词问题</groupName>
      <ability>L2_Typo</ability>
      <abilityName>字词错误</abilityName>
      <candidateList>
        <item>分成</item>
      </candidateList>
      <explain/>
      <paraID>19CB0545</paraID>
      <start>29</start>
      <end>31</end>
      <status>modified</status>
      <modifiedWord>分成</modifiedWord>
      <trackRevisions>false</trackRevisions>
    </reviewItem>
    <reviewItem>
      <errorID>91148dad-3926-4be7-ae91-d28e073b5658</errorID>
      <errorWord>中</errorWord>
      <group>L1_Word</group>
      <groupName>字词问题</groupName>
      <ability>L2_Typo</ability>
      <abilityName>字词错误</abilityName>
      <candidateList>
        <item>，</item>
      </candidateList>
      <explain/>
      <paraID>1A9F176F</paraID>
      <start>5</start>
      <end>6</end>
      <status>modified</status>
      <modifiedWord>，</modifiedWord>
      <trackRevisions>false</trackRevisions>
    </reviewItem>
    <reviewItem>
      <errorID>11058ecc-b3fd-44c0-97a0-424460ba3c7f</errorID>
      <errorWord>；</errorWord>
      <group>L1_Punc</group>
      <groupName>标点问题</groupName>
      <ability>L2_Punc_CN</ability>
      <abilityName>标点符号问题</abilityName>
      <candidateList>
        <item>。</item>
      </candidateList>
      <explain/>
      <paraID>1A9F176F</paraID>
      <start>42</start>
      <end>43</end>
      <status>modified</status>
      <modifiedWord>。</modifiedWord>
      <trackRevisions>false</trackRevisions>
    </reviewItem>
    <reviewItem>
      <errorID>201315bd-7e28-4252-9fa4-9fc90128dcf0</errorID>
      <errorWord>，</errorWord>
      <group>L1_Punc</group>
      <groupName>标点问题</groupName>
      <ability>L2_Punc_CN</ability>
      <abilityName>标点符号问题</abilityName>
      <candidateList>
        <item>。</item>
      </candidateList>
      <explain/>
      <paraID>29F9FF46</paraID>
      <start>26</start>
      <end>27</end>
      <status>modified</status>
      <modifiedWord>。</modifiedWord>
      <trackRevisions>false</trackRevisions>
    </reviewItem>
    <reviewItem>
      <errorID>4b3200b3-19c5-49c1-a1cb-4d2b8a044454</errorID>
      <errorWord> </errorWord>
      <group>L1_Punc</group>
      <groupName>标点问题</groupName>
      <ability>L2_Punc_CN</ability>
      <abilityName>标点符号问题</abilityName>
      <candidateList>
        <item>(</item>
      </candidateList>
      <explain/>
      <paraID>22E00B33</paraID>
      <start>11</start>
      <end>12</end>
      <status>ignored</status>
      <modifiedWord/>
      <trackRevisions>false</trackRevisions>
    </reviewItem>
    <reviewItem>
      <errorID>ec0daf7c-db75-47b7-afc9-0c7a8cbd8f85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22E00B33</paraID>
      <start>22</start>
      <end>23</end>
      <status>ignored</status>
      <modifiedWord/>
      <trackRevisions>false</trackRevisions>
    </reviewItem>
    <reviewItem>
      <errorID>fcd7a7f2-0a1c-4e7a-b228-66add52ed4a3</errorID>
      <errorWord> </errorWord>
      <group>L1_Punc</group>
      <groupName>标点问题</groupName>
      <ability>L2_Punc_CN</ability>
      <abilityName>标点符号问题</abilityName>
      <candidateList>
        <item/>
      </candidateList>
      <explain>此处空格冗余，建议删除。</explain>
      <paraID>22E00B33</paraID>
      <start>27</start>
      <end>27</end>
      <status>modified</status>
      <modifiedWord/>
      <trackRevisions>false</trackRevisions>
    </reviewItem>
    <reviewItem>
      <errorID>3e403746-108a-4cc2-853c-a7ef3b296d6b</errorID>
      <errorWord> z i − z f ) 2 </errorWord>
      <group>L1_Punc</group>
      <groupName>标点问题</groupName>
      <ability>L2_Punc_CN</ability>
      <abilityName>标点符号问题</abilityName>
      <candidateList>
        <item>(z i − z f ) 2 )</item>
      </candidateList>
      <explain/>
      <paraID>22E00B33</paraID>
      <start>27</start>
      <end>27</end>
      <status>ignored</status>
      <modifiedWord/>
      <trackRevisions>false</trackRevisions>
    </reviewItem>
    <reviewItem>
      <errorID>0e2fb7f5-4345-4876-b738-a1a12a6bbc95</errorID>
      <errorWord> </errorWord>
      <group>L1_Punc</group>
      <groupName>标点问题</groupName>
      <ability>L2_Punc_CN</ability>
      <abilityName>标点符号问题</abilityName>
      <candidateList>
        <item>/ </item>
      </candidateList>
      <explain/>
      <paraID>22E00B33</paraID>
      <start>45</start>
      <end>46</end>
      <status>ignored</status>
      <modifiedWord/>
      <trackRevisions>false</trackRevisions>
    </reviewItem>
    <reviewItem>
      <errorID>d999e900-c109-49a4-b6ed-4a7953307aa8</errorID>
      <errorWord>)</errorWord>
      <group>L1_Format</group>
      <groupName>格式问题</groupName>
      <ability>L2_HalfPunc_CN</ability>
      <abilityName>全半角问题</abilityName>
      <candidateList>
        <item>）</item>
      </candidateList>
      <explain>文本全半角错误。</explain>
      <paraID>2B5D3B42</paraID>
      <start>80</start>
      <end>81</end>
      <status>ignored</status>
      <modifiedWord/>
      <trackRevisions>false</trackRevisions>
    </reviewItem>
    <reviewItem>
      <errorID>d952fe73-0c1a-4341-8d5f-abc414e98ed6</errorID>
      <errorWord> </errorWord>
      <group>L1_Punc</group>
      <groupName>标点问题</groupName>
      <ability>L2_Punc_CN</ability>
      <abilityName>标点符号问题</abilityName>
      <candidateList>
        <item>(</item>
      </candidateList>
      <explain/>
      <paraID>77DFD00E</paraID>
      <start>7</start>
      <end>8</end>
      <status>ignored</status>
      <modifiedWord/>
      <trackRevisions>false</trackRevisions>
    </reviewItem>
    <reviewItem>
      <errorID>ebe9802f-21e4-454c-8d15-1180d70bec1c</errorID>
      <errorWord>)</errorWord>
      <group>L1_Format</group>
      <groupName>格式问题</groupName>
      <ability>L2_HalfPunc_CN</ability>
      <abilityName>全半角问题</abilityName>
      <candidateList>
        <item>）</item>
      </candidateList>
      <explain>文本全半角错误。</explain>
      <paraID>5468ED15</paraID>
      <start>135</start>
      <end>136</end>
      <status>ignored</status>
      <modifiedWord/>
      <trackRevisions>false</trackRevisions>
    </reviewItem>
    <reviewItem>
      <errorID>ced36a7a-c7e4-4f7a-b673-7af54f3de332</errorID>
      <errorWord> </errorWord>
      <group>L1_Punc</group>
      <groupName>标点问题</groupName>
      <ability>L2_Punc_CN</ability>
      <abilityName>标点符号问题</abilityName>
      <candidateList>
        <item>(</item>
      </candidateList>
      <explain/>
      <paraID>4D352B0F</paraID>
      <start>11</start>
      <end>12</end>
      <status>ignored</status>
      <modifiedWord/>
      <trackRevisions>false</trackRevisions>
    </reviewItem>
    <reviewItem>
      <errorID>ba782326-e5ec-4817-89b3-5fea14f8154d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4D352B0F</paraID>
      <start>22</start>
      <end>23</end>
      <status>ignored</status>
      <modifiedWord/>
      <trackRevisions>false</trackRevisions>
    </reviewItem>
    <reviewItem>
      <errorID>c08bedaa-0f34-4f43-a3c4-1b4a750b1d30</errorID>
      <errorWord> </errorWord>
      <group>L1_Punc</group>
      <groupName>标点问题</groupName>
      <ability>L2_Punc_CN</ability>
      <abilityName>标点符号问题</abilityName>
      <candidateList>
        <item/>
      </candidateList>
      <explain>此处空格冗余，建议删除。</explain>
      <paraID>4D352B0F</paraID>
      <start>27</start>
      <end>28</end>
      <status>ignored</status>
      <modifiedWord/>
      <trackRevisions>false</trackRevisions>
    </reviewItem>
    <reviewItem>
      <errorID>65d0ac9e-0348-48df-b015-e224d85e07c9</errorID>
      <errorWord> z i − z f ) 2 </errorWord>
      <group>L1_Punc</group>
      <groupName>标点问题</groupName>
      <ability>L2_Punc_CN</ability>
      <abilityName>标点符号问题</abilityName>
      <candidateList>
        <item>(z i − z f ) 2 )</item>
      </candidateList>
      <explain/>
      <paraID>4D352B0F</paraID>
      <start>29</start>
      <end>44</end>
      <status>ignored</status>
      <modifiedWord/>
      <trackRevisions>false</trackRevisions>
    </reviewItem>
    <reviewItem>
      <errorID>a2d07a2e-517c-477c-b90b-00631e4122bc</errorID>
      <errorWord> </errorWord>
      <group>L1_Punc</group>
      <groupName>标点问题</groupName>
      <ability>L2_Punc_CN</ability>
      <abilityName>标点符号问题</abilityName>
      <candidateList>
        <item>/ </item>
      </candidateList>
      <explain/>
      <paraID>4D352B0F</paraID>
      <start>45</start>
      <end>46</end>
      <status>ignored</status>
      <modifiedWord/>
      <trackRevisions>false</trackRevisions>
    </reviewItem>
    <reviewItem>
      <errorID>e9b1c1c4-1846-4f5e-b492-ea7c790882c1</errorID>
      <errorWord> t delay (i)</errorWord>
      <group>L1_Word</group>
      <groupName>字词问题</groupName>
      <ability>L2_Typo</ability>
      <abilityName>字词错误</abilityName>
      <candidateList>
        <item>t delay (i) </item>
      </candidateList>
      <explain/>
      <paraID>7B11EA5D</paraID>
      <start>0</start>
      <end>12</end>
      <status>ignored</status>
      <modifiedWord/>
      <trackRevisions>false</trackRevisions>
    </reviewItem>
    <reviewItem>
      <errorID>863efa5f-7c01-488a-8254-7bfc556f0a19</errorID>
      <errorWord>min( </errorWord>
      <group>L1_Word</group>
      <groupName>字词问题</groupName>
      <ability>L2_Typo</ability>
      <abilityName>字词错误</abilityName>
      <candidateList>
        <item> min(</item>
      </candidateList>
      <explain/>
      <paraID>7B11EA5D</paraID>
      <start>19</start>
      <end>24</end>
      <status>ignored</status>
      <modifiedWord/>
      <trackRevisions>false</trackRevisions>
    </reviewItem>
    <reviewItem>
      <errorID>9c660da5-bd00-4b8b-ac36-9f25290b2fc4</errorID>
      <errorWord> </errorWord>
      <group>L1_Punc</group>
      <groupName>标点问题</groupName>
      <ability>L2_Punc_CN</ability>
      <abilityName>标点符号问题</abilityName>
      <candidateList>
        <item/>
      </candidateList>
      <explain>此处空格冗余，建议删除。</explain>
      <paraID>14E7006F</paraID>
      <start>167</start>
      <end>167</end>
      <status>modified</status>
      <modifiedWord/>
      <trackRevisions>false</trackRevisions>
    </reviewItem>
    <reviewItem>
      <errorID>43bd9767-9849-4985-8907-f60b7ee55bda</errorID>
      <errorWord>,</errorWord>
      <group>L1_Format</group>
      <groupName>格式问题</groupName>
      <ability>L2_HalfPunc_CN</ability>
      <abilityName>全半角问题</abilityName>
      <candidateList>
        <item>，</item>
      </candidateList>
      <explain>文本全半角错误。</explain>
      <paraID> A9C5DC5</paraID>
      <start>21</start>
      <end>22</end>
      <status>modified</status>
      <modifiedWord>，</modifiedWord>
      <trackRevisions>false</trackRevisions>
    </reviewItem>
    <reviewItem>
      <errorID>bef51c89-65a3-490f-bd0b-bef260144929</errorID>
      <errorWord> </errorWord>
      <group>L1_Punc</group>
      <groupName>标点问题</groupName>
      <ability>L2_Punc_CN</ability>
      <abilityName>标点符号问题</abilityName>
      <candidateList>
        <item/>
      </candidateList>
      <explain>此处空格冗余，建议删除。</explain>
      <paraID> A9C5DC5</paraID>
      <start>73</start>
      <end>73</end>
      <status>modified</status>
      <modifiedWord/>
      <trackRevisions>false</trackRevisions>
    </reviewItem>
    <reviewItem>
      <errorID>48c10790-6ef0-4e13-86d8-571ab8d4acee</errorID>
      <errorWord>频率截止</errorWord>
      <group>L1_Word</group>
      <groupName>字词问题</groupName>
      <ability>L2_Typo</ability>
      <abilityName>字词错误</abilityName>
      <candidateList>
        <item>截止频率</item>
      </candidateList>
      <explain/>
      <paraID> A9C5DC5</paraID>
      <start>102</start>
      <end>106</end>
      <status>modified</status>
      <modifiedWord>截止频率</modifiedWord>
      <trackRevisions>false</trackRevisions>
    </reviewItem>
    <reviewItem>
      <errorID>ad74b249-83ae-4fa0-88f3-5ffdcef78837</errorID>
      <errorWord> </errorWord>
      <group>L1_Punc</group>
      <groupName>标点问题</groupName>
      <ability>L2_Punc_CN</ability>
      <abilityName>标点符号问题</abilityName>
      <candidateList>
        <item/>
      </candidateList>
      <explain>此处空格冗余，建议删除。</explain>
      <paraID> A9C5DC5</paraID>
      <start>112</start>
      <end>112</end>
      <status>modified</status>
      <modifiedWord/>
      <trackRevisions>false</trackRevisions>
    </reviewItem>
    <reviewItem>
      <errorID>54c1d7e7-6538-43f5-b457-63572b16770d</errorID>
      <errorWord> </errorWord>
      <group>L1_Punc</group>
      <groupName>标点问题</groupName>
      <ability>L2_Punc_CN</ability>
      <abilityName>标点符号问题</abilityName>
      <candidateList>
        <item/>
      </candidateList>
      <explain>此处空格冗余，建议删除。</explain>
      <paraID> A9C5DC5</paraID>
      <start>115</start>
      <end>115</end>
      <status>modified</status>
      <modifiedWord/>
      <trackRevisions>false</trackRevisions>
    </reviewItem>
    <reviewItem>
      <errorID>673888eb-fc88-4384-aa6b-a59fdd9dfe3f</errorID>
      <errorWord> </errorWord>
      <group>L1_Punc</group>
      <groupName>标点问题</groupName>
      <ability>L2_Punc_CN</ability>
      <abilityName>标点符号问题</abilityName>
      <candidateList>
        <item/>
      </candidateList>
      <explain>此处空格冗余，建议删除。</explain>
      <paraID> A9C5DC5</paraID>
      <start>118</start>
      <end>118</end>
      <status>modified</status>
      <modifiedWord/>
      <trackRevisions>false</trackRevisions>
    </reviewItem>
    <reviewItem>
      <errorID>e0660d7f-9396-48d5-9fc1-645083545fed</errorID>
      <errorWord> </errorWord>
      <group>L1_Punc</group>
      <groupName>标点问题</groupName>
      <ability>L2_Punc_CN</ability>
      <abilityName>标点符号问题</abilityName>
      <candidateList>
        <item/>
      </candidateList>
      <explain>此处空格冗余，建议删除。</explain>
      <paraID> A9C5DC5</paraID>
      <start>121</start>
      <end>121</end>
      <status>modified</status>
      <modifiedWord/>
      <trackRevisions>false</trackRevisions>
    </reviewItem>
    <reviewItem>
      <errorID>09c3b080-e86f-4ed7-b3f5-28a29c6bb3f6</errorID>
      <errorWord> </errorWord>
      <group>L1_Punc</group>
      <groupName>标点问题</groupName>
      <ability>L2_Punc_CN</ability>
      <abilityName>标点符号问题</abilityName>
      <candidateList>
        <item/>
      </candidateList>
      <explain>此处空格冗余，建议删除。</explain>
      <paraID> A9C5DC5</paraID>
      <start>124</start>
      <end>124</end>
      <status>modified</status>
      <modifiedWord/>
      <trackRevisions>false</trackRevisions>
    </reviewItem>
    <reviewItem>
      <errorID>7a3ebebe-5fb6-4766-a3c2-d135d7fbf6ad</errorID>
      <errorWord> ，单位</errorWord>
      <group>L1_Grammar</group>
      <groupName>语法问题</groupName>
      <ability>L2_Grammar</ability>
      <abilityName>语法错误</abilityName>
      <candidateList>
        <item> </item>
      </candidateList>
      <explain/>
      <paraID> A9C5DC5</paraID>
      <start>127</start>
      <end>128</end>
      <status>modified</status>
      <modifiedWord> </modifiedWord>
      <trackRevisions>false</trackRevisions>
    </reviewItem>
    <reviewItem>
      <errorID>c880651a-de26-4b68-a7fa-e89963b67fab</errorID>
      <errorWord>整提</errorWord>
      <group>L1_Word</group>
      <groupName>字词问题</groupName>
      <ability>L2_Typo</ability>
      <abilityName>字词错误</abilityName>
      <candidateList>
        <item>整体</item>
      </candidateList>
      <explain>存在发音相同字词的误用。</explain>
      <paraID>57C95794</paraID>
      <start>129</start>
      <end>131</end>
      <status>modified</status>
      <modifiedWord>整体</modifiedWord>
      <trackRevisions>false</trackRevisions>
    </reviewItem>
    <reviewItem>
      <errorID>40b44943-6dae-477b-8262-9a0c93da657c</errorID>
      <errorWord>)</errorWord>
      <group>L1_Format</group>
      <groupName>格式问题</groupName>
      <ability>L2_HalfPunc_CN</ability>
      <abilityName>全半角问题</abilityName>
      <candidateList>
        <item>）</item>
      </candidateList>
      <explain>文本全半角错误。</explain>
      <paraID>63AAB5BE</paraID>
      <start>17</start>
      <end>18</end>
      <status>modified</status>
      <modifiedWord>）</modifiedWord>
      <trackRevisions>false</trackRevisions>
    </reviewItem>
    <reviewItem>
      <errorID>a025f8dd-1e99-43f7-b08d-8be1dc483b5d</errorID>
      <errorWord>)</errorWord>
      <group>L1_Format</group>
      <groupName>格式问题</groupName>
      <ability>L2_HalfPunc_CN</ability>
      <abilityName>全半角问题</abilityName>
      <candidateList>
        <item>）</item>
      </candidateList>
      <explain>文本全半角错误。</explain>
      <paraID>5EAA3C12</paraID>
      <start>17</start>
      <end>18</end>
      <status>modified</status>
      <modifiedWord>）</modifiedWord>
      <trackRevisions>false</trackRevisions>
    </reviewItem>
    <reviewItem>
      <errorID>6661319b-b6dd-40a0-9c62-df4e4e63bb76</errorID>
      <errorWord>(</errorWord>
      <group>L1_Format</group>
      <groupName>格式问题</groupName>
      <ability>L2_HalfPunc_CN</ability>
      <abilityName>全半角问题</abilityName>
      <candidateList>
        <item>（</item>
      </candidateList>
      <explain>文本全半角错误。</explain>
      <paraID>1493BC45</paraID>
      <start>18</start>
      <end>19</end>
      <status>modified</status>
      <modifiedWord>（</modifiedWord>
      <trackRevisions>false</trackRevisions>
    </reviewItem>
    <reviewItem>
      <errorID>f49ac862-9da9-4ee6-8e83-4ebabb77a25c</errorID>
      <errorWord>)</errorWord>
      <group>L1_Format</group>
      <groupName>格式问题</groupName>
      <ability>L2_HalfPunc_CN</ability>
      <abilityName>全半角问题</abilityName>
      <candidateList>
        <item>）</item>
      </candidateList>
      <explain>文本全半角错误。</explain>
      <paraID>1493BC45</paraID>
      <start>24</start>
      <end>25</end>
      <status>modified</status>
      <modifiedWord>）</modifiedWord>
      <trackRevisions>false</trackRevisions>
    </reviewItem>
    <reviewItem>
      <errorID>a0651ee0-bc00-4941-86e7-307ce6992f64</errorID>
      <errorWord>(</errorWord>
      <group>L1_Format</group>
      <groupName>格式问题</groupName>
      <ability>L2_HalfPunc_CN</ability>
      <abilityName>全半角问题</abilityName>
      <candidateList>
        <item>（</item>
      </candidateList>
      <explain>文本全半角错误。</explain>
      <paraID>6B2298B7</paraID>
      <start>18</start>
      <end>19</end>
      <status>modified</status>
      <modifiedWord>（</modifiedWord>
      <trackRevisions>false</trackRevisions>
    </reviewItem>
    <reviewItem>
      <errorID>459a1875-8f84-4017-829b-49e8b6ed68c1</errorID>
      <errorWord>)</errorWord>
      <group>L1_Format</group>
      <groupName>格式问题</groupName>
      <ability>L2_HalfPunc_CN</ability>
      <abilityName>全半角问题</abilityName>
      <candidateList>
        <item>）</item>
      </candidateList>
      <explain>文本全半角错误。</explain>
      <paraID>6B2298B7</paraID>
      <start>27</start>
      <end>28</end>
      <status>modified</status>
      <modifiedWord>）</modifiedWord>
      <trackRevisions>false</trackRevisions>
    </reviewItem>
    <reviewItem>
      <errorID>7e6eca86-33f0-4435-80f0-61eb53e70bbe</errorID>
      <errorWord>(</errorWord>
      <group>L1_Format</group>
      <groupName>格式问题</groupName>
      <ability>L2_HalfPunc_CN</ability>
      <abilityName>全半角问题</abilityName>
      <candidateList>
        <item>（</item>
      </candidateList>
      <explain>文本全半角错误。</explain>
      <paraID>3D1A6D50</paraID>
      <start>18</start>
      <end>19</end>
      <status>modified</status>
      <modifiedWord>（</modifiedWord>
      <trackRevisions>false</trackRevisions>
    </reviewItem>
    <reviewItem>
      <errorID>7ab4ef6d-eaa8-41bf-8033-7f99329d932f</errorID>
      <errorWord>)</errorWord>
      <group>L1_Format</group>
      <groupName>格式问题</groupName>
      <ability>L2_HalfPunc_CN</ability>
      <abilityName>全半角问题</abilityName>
      <candidateList>
        <item>）</item>
      </candidateList>
      <explain>文本全半角错误。</explain>
      <paraID>3D1A6D50</paraID>
      <start>27</start>
      <end>28</end>
      <status>modified</status>
      <modifiedWord>）</modifiedWord>
      <trackRevisions>false</trackRevisions>
    </reviewItem>
    <reviewItem>
      <errorID>f6a1dcd8-4ce9-4472-9776-61d0a92dd070</errorID>
      <errorWord>)</errorWord>
      <group>L1_Format</group>
      <groupName>格式问题</groupName>
      <ability>L2_HalfPunc_CN</ability>
      <abilityName>全半角问题</abilityName>
      <candidateList>
        <item>）</item>
      </candidateList>
      <explain>文本全半角错误。</explain>
      <paraID>476A75E6</paraID>
      <start>77</start>
      <end>78</end>
      <status>modified</status>
      <modifiedWord>）</modifiedWord>
      <trackRevisions>false</trackRevisions>
    </reviewItem>
    <reviewItem>
      <errorID>d44459e9-51f3-4bc4-b7af-71d1ffa7beed</errorID>
      <errorWord>)</errorWord>
      <group>L1_Format</group>
      <groupName>格式问题</groupName>
      <ability>L2_HalfPunc_CN</ability>
      <abilityName>全半角问题</abilityName>
      <candidateList>
        <item>）</item>
      </candidateList>
      <explain>文本全半角错误。</explain>
      <paraID>1A607361</paraID>
      <start>58</start>
      <end>59</end>
      <status>modified</status>
      <modifiedWord>）</modifiedWord>
      <trackRevisions>false</trackRevisions>
    </reviewItem>
    <reviewItem>
      <errorID>98e47746-34f4-42fe-8db8-a914f061e8ab</errorID>
      <errorWord>显式</errorWord>
      <group>L1_Word</group>
      <groupName>字词问题</groupName>
      <ability>L2_Typo</ability>
      <abilityName>字词错误</abilityName>
      <candidateList>
        <item>显示</item>
      </candidateList>
      <explain/>
      <paraID>1A607361</paraID>
      <start>73</start>
      <end>75</end>
      <status>modified</status>
      <modifiedWord>显示</modifiedWord>
      <trackRevisions>false</trackRevisions>
    </reviewItem>
    <reviewItem>
      <errorID>6a1c4a4f-d1f8-4dfb-af24-32a58841639e</errorID>
      <errorWord>(</errorWord>
      <group>L1_Format</group>
      <groupName>格式问题</groupName>
      <ability>L2_HalfPunc_CN</ability>
      <abilityName>全半角问题</abilityName>
      <candidateList>
        <item>（</item>
      </candidateList>
      <explain>文本全半角错误。</explain>
      <paraID>56B0F677</paraID>
      <start>13</start>
      <end>14</end>
      <status>modified</status>
      <modifiedWord>（</modifiedWord>
      <trackRevisions>false</trackRevisions>
    </reviewItem>
    <reviewItem>
      <errorID>d90719d7-b61a-4e51-9529-c84bc4b05273</errorID>
      <errorWord>)</errorWord>
      <group>L1_Format</group>
      <groupName>格式问题</groupName>
      <ability>L2_HalfPunc_CN</ability>
      <abilityName>全半角问题</abilityName>
      <candidateList>
        <item>）</item>
      </candidateList>
      <explain>文本全半角错误。</explain>
      <paraID>56B0F677</paraID>
      <start>33</start>
      <end>34</end>
      <status>modified</status>
      <modifiedWord>）</modifiedWord>
      <trackRevisions>false</trackRevisions>
    </reviewItem>
    <reviewItem>
      <errorID>06c622c1-a2b7-4601-bc97-ae3b8b14b43d</errorID>
      <errorWord>(</errorWord>
      <group>L1_Format</group>
      <groupName>格式问题</groupName>
      <ability>L2_HalfPunc_CN</ability>
      <abilityName>全半角问题</abilityName>
      <candidateList>
        <item>（</item>
      </candidateList>
      <explain>文本全半角错误。</explain>
      <paraID>31BAF47B</paraID>
      <start>13</start>
      <end>14</end>
      <status>modified</status>
      <modifiedWord>（</modifiedWord>
      <trackRevisions>false</trackRevisions>
    </reviewItem>
    <reviewItem>
      <errorID>e74be99e-fc8f-4cd6-b8db-d02d553e8876</errorID>
      <errorWord>)</errorWord>
      <group>L1_Format</group>
      <groupName>格式问题</groupName>
      <ability>L2_HalfPunc_CN</ability>
      <abilityName>全半角问题</abilityName>
      <candidateList>
        <item>）</item>
      </candidateList>
      <explain>文本全半角错误。</explain>
      <paraID>31BAF47B</paraID>
      <start>20</start>
      <end>21</end>
      <status>modified</status>
      <modifiedWord>）</modifiedWord>
      <trackRevisions>false</trackRevisions>
    </reviewItem>
    <reviewItem>
      <errorID>686dd6d8-3e5f-419a-81d2-47821535eb8b</errorID>
      <errorWord>(</errorWord>
      <group>L1_Format</group>
      <groupName>格式问题</groupName>
      <ability>L2_HalfPunc_CN</ability>
      <abilityName>全半角问题</abilityName>
      <candidateList>
        <item>（</item>
      </candidateList>
      <explain>文本全半角错误。</explain>
      <paraID> B83E8FE</paraID>
      <start>13</start>
      <end>14</end>
      <status>modified</status>
      <modifiedWord>（</modifiedWord>
      <trackRevisions>false</trackRevisions>
    </reviewItem>
    <reviewItem>
      <errorID>4623e295-633e-48bd-8de9-5015ac36a834</errorID>
      <errorWord>)</errorWord>
      <group>L1_Format</group>
      <groupName>格式问题</groupName>
      <ability>L2_HalfPunc_CN</ability>
      <abilityName>全半角问题</abilityName>
      <candidateList>
        <item>）</item>
      </candidateList>
      <explain>文本全半角错误。</explain>
      <paraID> B83E8FE</paraID>
      <start>23</start>
      <end>24</end>
      <status>modified</status>
      <modifiedWord>）</modifiedWord>
      <trackRevisions>false</trackRevisions>
    </reviewItem>
    <reviewItem>
      <errorID>d6de697a-472e-4907-a758-91a587133f97</errorID>
      <errorWord>去配置</errorWord>
      <group>L1_Word</group>
      <groupName>字词问题</groupName>
      <ability>L2_Typo</ability>
      <abilityName>字词错误</abilityName>
      <candidateList>
        <item>配置 </item>
      </candidateList>
      <explain/>
      <paraID>6B628345</paraID>
      <start>19</start>
      <end>22</end>
      <status>modified</status>
      <modifiedWord>配置 </modifiedWord>
      <trackRevisions>false</trackRevisions>
    </reviewItem>
    <reviewItem>
      <errorID>e5a988bb-f67c-463f-b300-feba3ca13c60</errorID>
      <errorWord>(</errorWord>
      <group>L1_Punc</group>
      <groupName>标点问题</groupName>
      <ability>L2_Punc_CN</ability>
      <abilityName>标点符号问题</abilityName>
      <candidateList/>
      <explain>同一形式括号套用。</explain>
      <paraID>3BC32B67</paraID>
      <start>33</start>
      <end>34</end>
      <status>ignored</status>
      <modifiedWord/>
      <trackRevisions>false</trackRevisions>
    </reviewItem>
    <reviewItem>
      <errorID>e398953a-a582-4857-aae9-24f0ef27edfa</errorID>
      <errorWord>)</errorWord>
      <group>L1_Punc</group>
      <groupName>标点问题</groupName>
      <ability>L2_Punc_CN</ability>
      <abilityName>标点符号问题</abilityName>
      <candidateList/>
      <explain>同一形式括号套用。</explain>
      <paraID>3BC32B67</paraID>
      <start>47</start>
      <end>48</end>
      <status>ignored</status>
      <modifiedWord/>
      <trackRevisions>false</trackRevisions>
    </reviewItem>
    <reviewItem>
      <errorID>203f6ce9-81b5-45af-9f6a-a4d78bdc155d</errorID>
      <errorWord>(</errorWord>
      <group>L1_Punc</group>
      <groupName>标点问题</groupName>
      <ability>L2_Punc_CN</ability>
      <abilityName>标点符号问题</abilityName>
      <candidateList/>
      <explain>同一形式括号套用。</explain>
      <paraID>3BC32B67</paraID>
      <start>65</start>
      <end>66</end>
      <status>ignored</status>
      <modifiedWord/>
      <trackRevisions>false</trackRevisions>
    </reviewItem>
    <reviewItem>
      <errorID>efb4607a-c9af-4b2f-a337-a05161d8cf8f</errorID>
      <errorWord>)</errorWord>
      <group>L1_Punc</group>
      <groupName>标点问题</groupName>
      <ability>L2_Punc_CN</ability>
      <abilityName>标点符号问题</abilityName>
      <candidateList/>
      <explain>同一形式括号套用。</explain>
      <paraID>3BC32B67</paraID>
      <start>68</start>
      <end>69</end>
      <status>ignored</status>
      <modifiedWord/>
      <trackRevisions>false</trackRevisions>
    </reviewItem>
    <reviewItem>
      <errorID>8e33647c-cced-4bf1-bb9c-07280d820d4c</errorID>
      <errorWord>(</errorWord>
      <group>L1_Punc</group>
      <groupName>标点问题</groupName>
      <ability>L2_Punc_CN</ability>
      <abilityName>标点符号问题</abilityName>
      <candidateList/>
      <explain>同一形式括号套用。</explain>
      <paraID>33B588F4</paraID>
      <start>34</start>
      <end>35</end>
      <status>ignored</status>
      <modifiedWord/>
      <trackRevisions>false</trackRevisions>
    </reviewItem>
    <reviewItem>
      <errorID>13c05f7b-05bb-4396-b621-d04a90c2f00f</errorID>
      <errorWord>)</errorWord>
      <group>L1_Punc</group>
      <groupName>标点问题</groupName>
      <ability>L2_Punc_CN</ability>
      <abilityName>标点符号问题</abilityName>
      <candidateList/>
      <explain>同一形式括号套用。</explain>
      <paraID>33B588F4</paraID>
      <start>48</start>
      <end>49</end>
      <status>ignored</status>
      <modifiedWord/>
      <trackRevisions>false</trackRevisions>
    </reviewItem>
    <reviewItem>
      <errorID>c223e0a0-d0d0-4cab-a73a-b4299ce4455e</errorID>
      <errorWord>(</errorWord>
      <group>L1_Punc</group>
      <groupName>标点问题</groupName>
      <ability>L2_Punc_CN</ability>
      <abilityName>标点符号问题</abilityName>
      <candidateList/>
      <explain>同一形式括号套用。</explain>
      <paraID>33B588F4</paraID>
      <start>65</start>
      <end>66</end>
      <status>ignored</status>
      <modifiedWord/>
      <trackRevisions>false</trackRevisions>
    </reviewItem>
    <reviewItem>
      <errorID>542658d9-da10-437e-ab5a-45c584258ef7</errorID>
      <errorWord>)</errorWord>
      <group>L1_Punc</group>
      <groupName>标点问题</groupName>
      <ability>L2_Punc_CN</ability>
      <abilityName>标点符号问题</abilityName>
      <candidateList/>
      <explain>同一形式括号套用。</explain>
      <paraID>33B588F4</paraID>
      <start>68</start>
      <end>69</end>
      <status>ignored</status>
      <modifiedWord/>
      <trackRevisions>false</trackRevisions>
    </reviewItem>
    <reviewItem>
      <errorID>920cfc9f-88e4-4f0c-b32c-02691ffb0c82</errorID>
      <errorWord> </errorWord>
      <group>L1_Punc</group>
      <groupName>标点问题</groupName>
      <ability>L2_Punc_CN</ability>
      <abilityName>标点符号问题</abilityName>
      <candidateList>
        <item/>
      </candidateList>
      <explain>此处空格冗余，建议删除。</explain>
      <paraID>52F4323D</paraID>
      <start>88</start>
      <end>88</end>
      <status>modified</status>
      <modifiedWord/>
      <trackRevisions>false</trackRevisions>
    </reviewItem>
    <reviewItem>
      <errorID>e3176850-f591-445e-8eed-f55c6dc7a760</errorID>
      <errorWord>'</errorWord>
      <group>L1_Format</group>
      <groupName>格式问题</groupName>
      <ability>L2_HalfPunc_CN</ability>
      <abilityName>全半角问题</abilityName>
      <candidateList/>
      <explain>文本全半角错误。</explain>
      <paraID>58707DA9</paraID>
      <start>41</start>
      <end>42</end>
      <status>ignored</status>
      <modifiedWord/>
      <trackRevisions>false</trackRevisions>
    </reviewItem>
    <reviewItem>
      <errorID>bc184ce7-5c53-45fb-85a5-9527a8e7aec7</errorID>
      <errorWord>'</errorWord>
      <group>L1_Format</group>
      <groupName>格式问题</groupName>
      <ability>L2_HalfPunc_CN</ability>
      <abilityName>全半角问题</abilityName>
      <candidateList/>
      <explain>文本全半角错误。</explain>
      <paraID>1C6216A6</paraID>
      <start>39</start>
      <end>40</end>
      <status>ignored</status>
      <modifiedWord/>
      <trackRevisions>false</trackRevisions>
    </reviewItem>
    <reviewItem>
      <errorID>cc5f11fb-3504-4af3-ac5e-0d3609e29411</errorID>
      <errorWord>给</errorWord>
      <group>L1_Word</group>
      <groupName>字词问题</groupName>
      <ability>L2_Typo</ability>
      <abilityName>字词错误</abilityName>
      <candidateList>
        <item>于</item>
      </candidateList>
      <explain/>
      <paraID>1C6216A6</paraID>
      <start>50</start>
      <end>51</end>
      <status>modified</status>
      <modifiedWord>于</modifiedWord>
      <trackRevisions>false</trackRevisions>
    </reviewItem>
    <reviewItem>
      <errorID>b59864e5-014f-4ffd-aab0-0d841ed39866</errorID>
      <errorWord>'</errorWord>
      <group>L1_Format</group>
      <groupName>格式问题</groupName>
      <ability>L2_HalfPunc_CN</ability>
      <abilityName>全半角问题</abilityName>
      <candidateList/>
      <explain>文本全半角错误。</explain>
      <paraID>452432C5</paraID>
      <start>41</start>
      <end>42</end>
      <status>ignored</status>
      <modifiedWord/>
      <trackRevisions>false</trackRevisions>
    </reviewItem>
    <reviewItem>
      <errorID>abf1d765-48f1-49dc-a3b9-4d912db96485</errorID>
      <errorWord>”</errorWord>
      <group>L1_Punc</group>
      <groupName>标点问题</groupName>
      <ability>L2_Punc_CN</ability>
      <abilityName>标点符号问题</abilityName>
      <candidateList>
        <item>“</item>
      </candidateList>
      <explain>注意检查双引号的方向是否正确。</explain>
      <paraID>5D3F9C5A</paraID>
      <start>26</start>
      <end>27</end>
      <status>modified</status>
      <modifiedWord>“</modifiedWord>
      <trackRevisions>false</trackRevisions>
    </reviewItem>
    <reviewItem>
      <errorID>2b274782-091e-45e1-a836-c1d6f0e0d0a3</errorID>
      <errorWord>(</errorWord>
      <group>L1_Format</group>
      <groupName>格式问题</groupName>
      <ability>L2_HalfPunc_CN</ability>
      <abilityName>全半角问题</abilityName>
      <candidateList>
        <item>（</item>
      </candidateList>
      <explain>文本全半角错误。</explain>
      <paraID> 85DA4DF</paraID>
      <start>4</start>
      <end>5</end>
      <status>modified</status>
      <modifiedWord>（</modifiedWord>
      <trackRevisions>false</trackRevisions>
    </reviewItem>
    <reviewItem>
      <errorID>9e531b95-5c77-46bd-bbd4-f04d887c99d9</errorID>
      <errorWord>)</errorWord>
      <group>L1_Format</group>
      <groupName>格式问题</groupName>
      <ability>L2_HalfPunc_CN</ability>
      <abilityName>全半角问题</abilityName>
      <candidateList>
        <item>）</item>
      </candidateList>
      <explain>文本全半角错误。</explain>
      <paraID> 85DA4DF</paraID>
      <start>9</start>
      <end>10</end>
      <status>modified</status>
      <modifiedWord>）</modifiedWord>
      <trackRevisions>false</trackRevisions>
    </reviewItem>
    <reviewItem>
      <errorID>1fa4be22-7b46-4bad-9b97-60bc848cfdfa</errorID>
      <errorWord>mux+mux_sequence+mux_delay</errorWord>
      <group>L1_English</group>
      <groupName>英文问题</groupName>
      <ability>L2_Space</ability>
      <abilityName>空格不规范问题</abilityName>
      <candidateList>
        <item>mux + mux_sequence + mux_delay</item>
      </candidateList>
      <explain>疑似单词空格书写不规范，建议将mux+mux_sequence+mux_delay修改为mux + mux_sequence + mux_delay</explain>
      <paraID> 29591D3</paraID>
      <start>7</start>
      <end>37</end>
      <status>modified</status>
      <modifiedWord>mux + mux_sequence + mux_delay</modifiedWord>
      <trackRevisions>false</trackRevisions>
    </reviewItem>
    <reviewItem>
      <errorID>dd11b2ec-dbeb-4e2e-badf-3cdc6b4d9409</errorID>
      <errorWord>此</errorWord>
      <group>L1_Word</group>
      <groupName>字词问题</groupName>
      <ability>L2_Typo</ability>
      <abilityName>字词错误</abilityName>
      <candidateList>
        <item>这</item>
      </candidateList>
      <explain/>
      <paraID> 336262D</paraID>
      <start>0</start>
      <end>1</end>
      <status>modified</status>
      <modifiedWord>这</modifiedWord>
      <trackRevisions>false</trackRevisions>
    </reviewItem>
    <reviewItem>
      <errorID>73864de1-e137-45a2-bc68-6ef8db809c70</errorID>
      <errorWord>》</errorWord>
      <group>L1_Word</group>
      <groupName>字词问题</groupName>
      <ability>L2_Typo</ability>
      <abilityName>字词错误</abilityName>
      <candidateList>
        <item>》中</item>
      </candidateList>
      <explain/>
      <paraID> 336262D</paraID>
      <start>13</start>
      <end>15</end>
      <status>modified</status>
      <modifiedWord>》中</modifiedWord>
      <trackRevisions>false</trackRevisions>
    </reviewItem>
    <reviewItem>
      <errorID>38e2e4ec-4e67-49ef-a7ae-79ae78b2af02</errorID>
      <errorWord>；</errorWord>
      <group>L1_Punc</group>
      <groupName>标点问题</groupName>
      <ability>L2_Punc_CN</ability>
      <abilityName>标点符号问题</abilityName>
      <candidateList>
        <item>。</item>
      </candidateList>
      <explain/>
      <paraID> 336262D</paraID>
      <start>44</start>
      <end>45</end>
      <status>modified</status>
      <modifiedWord>。</modifiedWord>
      <trackRevisions>false</trackRevisions>
    </reviewItem>
    <reviewItem>
      <errorID>ad6db990-a0d8-405d-9b9a-635343f3d0bf</errorID>
      <errorWord>(</errorWord>
      <group>L1_Format</group>
      <groupName>格式问题</groupName>
      <ability>L2_HalfPunc_CN</ability>
      <abilityName>全半角问题</abilityName>
      <candidateList>
        <item>（</item>
      </candidateList>
      <explain>文本全半角错误。</explain>
      <paraID>  5104A7</paraID>
      <start>11</start>
      <end>12</end>
      <status>modified</status>
      <modifiedWord>（</modifiedWord>
      <trackRevisions>false</trackRevisions>
    </reviewItem>
    <reviewItem>
      <errorID>47595896-f74f-4b18-b7ed-cd9103232bca</errorID>
      <errorWord>)</errorWord>
      <group>L1_Format</group>
      <groupName>格式问题</groupName>
      <ability>L2_HalfPunc_CN</ability>
      <abilityName>全半角问题</abilityName>
      <candidateList>
        <item>）</item>
      </candidateList>
      <explain>文本全半角错误。</explain>
      <paraID>  5104A7</paraID>
      <start>17</start>
      <end>18</end>
      <status>modified</status>
      <modifiedWord>）</modifiedWord>
      <trackRevisions>false</trackRevisions>
    </reviewItem>
    <reviewItem>
      <errorID>35ea54b4-55a8-4868-9708-eff46fbe0435</errorID>
      <errorWord>(</errorWord>
      <group>L1_Format</group>
      <groupName>格式问题</groupName>
      <ability>L2_HalfPunc_CN</ability>
      <abilityName>全半角问题</abilityName>
      <candidateList>
        <item>（</item>
      </candidateList>
      <explain>文本全半角错误。</explain>
      <paraID>1ED387C7</paraID>
      <start>9</start>
      <end>10</end>
      <status>modified</status>
      <modifiedWord>（</modifiedWord>
      <trackRevisions>false</trackRevisions>
    </reviewItem>
    <reviewItem>
      <errorID>1c2df95a-43b9-452d-8768-18ebb34bd1b3</errorID>
      <errorWord>)</errorWord>
      <group>L1_Format</group>
      <groupName>格式问题</groupName>
      <ability>L2_HalfPunc_CN</ability>
      <abilityName>全半角问题</abilityName>
      <candidateList>
        <item>）</item>
      </candidateList>
      <explain>文本全半角错误。</explain>
      <paraID>1ED387C7</paraID>
      <start>15</start>
      <end>16</end>
      <status>modified</status>
      <modifiedWord>）</modifiedWord>
      <trackRevisions>false</trackRevisions>
    </reviewItem>
    <reviewItem>
      <errorID>6e12504c-7b90-4880-997a-51cb93642fdf</errorID>
      <errorWord>(</errorWord>
      <group>L1_Format</group>
      <groupName>格式问题</groupName>
      <ability>L2_HalfPunc_CN</ability>
      <abilityName>全半角问题</abilityName>
      <candidateList>
        <item>（</item>
      </candidateList>
      <explain>文本全半角错误。</explain>
      <paraID>3D597CE6</paraID>
      <start>4</start>
      <end>5</end>
      <status>modified</status>
      <modifiedWord>（</modifiedWord>
      <trackRevisions>false</trackRevisions>
    </reviewItem>
    <reviewItem>
      <errorID>59f59804-e0da-4087-88ff-e46c067164a4</errorID>
      <errorWord>)</errorWord>
      <group>L1_Format</group>
      <groupName>格式问题</groupName>
      <ability>L2_HalfPunc_CN</ability>
      <abilityName>全半角问题</abilityName>
      <candidateList>
        <item>）</item>
      </candidateList>
      <explain>文本全半角错误。</explain>
      <paraID>3D597CE6</paraID>
      <start>13</start>
      <end>14</end>
      <status>modified</status>
      <modifiedWord>）</modifiedWord>
      <trackRevisions>false</trackRevisions>
    </reviewItem>
    <reviewItem>
      <errorID>f5862269-3fdd-47a1-ab27-89bbec9952fd</errorID>
      <errorWord>(</errorWord>
      <group>L1_Format</group>
      <groupName>格式问题</groupName>
      <ability>L2_HalfPunc_CN</ability>
      <abilityName>全半角问题</abilityName>
      <candidateList>
        <item>（</item>
      </candidateList>
      <explain>文本全半角错误。</explain>
      <paraID>3955A132</paraID>
      <start>9</start>
      <end>10</end>
      <status>modified</status>
      <modifiedWord>（</modifiedWord>
      <trackRevisions>false</trackRevisions>
    </reviewItem>
    <reviewItem>
      <errorID>563d54e1-7ea4-4509-93cc-8ee1f604f4ae</errorID>
      <errorWord>)</errorWord>
      <group>L1_Format</group>
      <groupName>格式问题</groupName>
      <ability>L2_HalfPunc_CN</ability>
      <abilityName>全半角问题</abilityName>
      <candidateList>
        <item>）</item>
      </candidateList>
      <explain>文本全半角错误。</explain>
      <paraID>3955A132</paraID>
      <start>14</start>
      <end>15</end>
      <status>modified</status>
      <modifiedWord>）</modifiedWord>
      <trackRevisions>false</trackRevisions>
    </reviewItem>
    <reviewItem>
      <errorID>752a8184-4a05-4284-9aca-8bcb91e83c5a</errorID>
      <errorWord>(</errorWord>
      <group>L1_Format</group>
      <groupName>格式问题</groupName>
      <ability>L2_HalfPunc_CN</ability>
      <abilityName>全半角问题</abilityName>
      <candidateList>
        <item>（</item>
      </candidateList>
      <explain>文本全半角错误。</explain>
      <paraID>3CB22CEE</paraID>
      <start>8</start>
      <end>9</end>
      <status>modified</status>
      <modifiedWord>（</modifiedWord>
      <trackRevisions>false</trackRevisions>
    </reviewItem>
    <reviewItem>
      <errorID>b630737e-daaa-42df-b5e9-a29a895cb2e9</errorID>
      <errorWord>)</errorWord>
      <group>L1_Format</group>
      <groupName>格式问题</groupName>
      <ability>L2_HalfPunc_CN</ability>
      <abilityName>全半角问题</abilityName>
      <candidateList>
        <item>）</item>
      </candidateList>
      <explain>文本全半角错误。</explain>
      <paraID>3CB22CEE</paraID>
      <start>14</start>
      <end>15</end>
      <status>modified</status>
      <modifiedWord>）</modifiedWord>
      <trackRevisions>false</trackRevisions>
    </reviewItem>
    <reviewItem>
      <errorID>079e758d-ea26-4d2a-a7df-0cb1bf1c0012</errorID>
      <errorWord>此</errorWord>
      <group>L1_Punc</group>
      <groupName>标点问题</groupName>
      <ability>L2_Punc_CN</ability>
      <abilityName>标点符号问题</abilityName>
      <candidateList>
        <item>：此</item>
      </candidateList>
      <explain/>
      <paraID>2690073D</paraID>
      <start>20</start>
      <end>22</end>
      <status>modified</status>
      <modifiedWord>：此</modifiedWord>
      <trackRevisions>false</trackRevisions>
    </reviewItem>
    <reviewItem>
      <errorID>32cb6386-9ad6-4901-ba6e-047b33d45499</errorID>
      <errorWord>。</errorWord>
      <group>L1_Punc</group>
      <groupName>标点问题</groupName>
      <ability>L2_Punc_CN</ability>
      <abilityName>标点符号问题</abilityName>
      <candidateList>
        <item>，</item>
      </candidateList>
      <explain/>
      <paraID>7F99827A</paraID>
      <start>35</start>
      <end>36</end>
      <status>modified</status>
      <modifiedWord>，</modifiedWord>
      <trackRevisions>false</trackRevisions>
    </reviewItem>
    <reviewItem>
      <errorID>b9e7c658-b29b-4512-8269-70bef7dac868</errorID>
      <errorWord>都</errorWord>
      <group>L1_Grammar</group>
      <groupName>语法问题</groupName>
      <ability>L2_Grammar</ability>
      <abilityName>语法错误</abilityName>
      <candidateList>
        <item>波形类型都</item>
      </candidateList>
      <explain/>
      <paraID>7C97DD40</paraID>
      <start>12</start>
      <end>17</end>
      <status>modified</status>
      <modifiedWord>波形类型都</modifiedWord>
      <trackRevisions>false</trackRevisions>
    </reviewItem>
    <reviewItem>
      <errorID>d32b2999-ea57-47ac-825d-e22dd855fa86</errorID>
      <errorWord>(</errorWord>
      <group>L1_Format</group>
      <groupName>格式问题</groupName>
      <ability>L2_HalfPunc_CN</ability>
      <abilityName>全半角问题</abilityName>
      <candidateList>
        <item>（</item>
      </candidateList>
      <explain>文本全半角错误。</explain>
      <paraID>3DC9E6F7</paraID>
      <start>36</start>
      <end>37</end>
      <status>modified</status>
      <modifiedWord>（</modifiedWord>
      <trackRevisions>false</trackRevisions>
    </reviewItem>
    <reviewItem>
      <errorID>fde7e648-aa81-4dbb-a975-8d0f93f25ff6</errorID>
      <errorWord>)</errorWord>
      <group>L1_Format</group>
      <groupName>格式问题</groupName>
      <ability>L2_HalfPunc_CN</ability>
      <abilityName>全半角问题</abilityName>
      <candidateList>
        <item>）</item>
      </candidateList>
      <explain>文本全半角错误。</explain>
      <paraID>3DC9E6F7</paraID>
      <start>40</start>
      <end>41</end>
      <status>modified</status>
      <modifiedWord>）</modifiedWord>
      <trackRevisions>false</trackRevisions>
    </reviewItem>
    <reviewItem>
      <errorID>9c18b42e-59f0-4f05-8ef7-eba3b6193ea1</errorID>
      <errorWord>,</errorWord>
      <group>L1_Format</group>
      <groupName>格式问题</groupName>
      <ability>L2_HalfPunc_CN</ability>
      <abilityName>全半角问题</abilityName>
      <candidateList>
        <item>，</item>
      </candidateList>
      <explain>文本全半角错误。</explain>
      <paraID>3960041D</paraID>
      <start>16</start>
      <end>17</end>
      <status>modified</status>
      <modifiedWord>，</modifiedWord>
      <trackRevisions>false</trackRevisions>
    </reviewItem>
    <reviewItem>
      <errorID>25ebf58c-71d7-43a9-ba47-c71c13a4edd6</errorID>
      <errorWord>frameN</errorWord>
      <group>L1_English</group>
      <groupName>英文问题</groupName>
      <ability>L2_Spell</ability>
      <abilityName>拼写问题</abilityName>
      <candidateList>
        <item>frame</item>
      </candidateList>
      <explain>疑似单词拼写有误，建议将frameN修改为frame</explain>
      <paraID> 4FE257F</paraID>
      <start>0</start>
      <end>6</end>
      <status>ignored</status>
      <modifiedWord/>
      <trackRevisions>false</trackRevisions>
    </reviewItem>
    <reviewItem>
      <errorID>11e6accc-0b4d-4a67-be9d-4c71772378a4</errorID>
      <errorWord>(</errorWord>
      <group>L1_Format</group>
      <groupName>格式问题</groupName>
      <ability>L2_HalfPunc_CN</ability>
      <abilityName>全半角问题</abilityName>
      <candidateList>
        <item>（</item>
      </candidateList>
      <explain>文本全半角错误。</explain>
      <paraID>3A4F67CF</paraID>
      <start>7</start>
      <end>8</end>
      <status>modified</status>
      <modifiedWord>（</modifiedWord>
      <trackRevisions>false</trackRevisions>
    </reviewItem>
    <reviewItem>
      <errorID>5ff7df5c-85e3-4cb9-a9ea-aa48250dd564</errorID>
      <errorWord>)</errorWord>
      <group>L1_Format</group>
      <groupName>格式问题</groupName>
      <ability>L2_HalfPunc_CN</ability>
      <abilityName>全半角问题</abilityName>
      <candidateList>
        <item>）</item>
      </candidateList>
      <explain>文本全半角错误。</explain>
      <paraID>3A4F67CF</paraID>
      <start>15</start>
      <end>16</end>
      <status>modified</status>
      <modifiedWord>）</modifiedWord>
      <trackRevisions>false</trackRevisions>
    </reviewItem>
    <reviewItem>
      <errorID>e05c3a82-1aea-4082-ad0f-22df340c1f66</errorID>
      <errorWord>(</errorWord>
      <group>L1_Format</group>
      <groupName>格式问题</groupName>
      <ability>L2_HalfPunc_CN</ability>
      <abilityName>全半角问题</abilityName>
      <candidateList>
        <item>（</item>
      </candidateList>
      <explain>文本全半角错误。</explain>
      <paraID>583A290C</paraID>
      <start>6</start>
      <end>7</end>
      <status>modified</status>
      <modifiedWord>（</modifiedWord>
      <trackRevisions>false</trackRevisions>
    </reviewItem>
    <reviewItem>
      <errorID>bc232764-d9a4-476d-a70b-5c5f45a2039e</errorID>
      <errorWord>)</errorWord>
      <group>L1_Format</group>
      <groupName>格式问题</groupName>
      <ability>L2_HalfPunc_CN</ability>
      <abilityName>全半角问题</abilityName>
      <candidateList>
        <item>）</item>
      </candidateList>
      <explain>文本全半角错误。</explain>
      <paraID>583A290C</paraID>
      <start>14</start>
      <end>15</end>
      <status>modified</status>
      <modifiedWord>）</modifiedWord>
      <trackRevisions>false</trackRevisions>
    </reviewItem>
    <reviewItem>
      <errorID>6c2060bf-0fd1-4145-ac9e-e62d0856d64a</errorID>
      <errorWord>)</errorWord>
      <group>L1_Format</group>
      <groupName>格式问题</groupName>
      <ability>L2_HalfPunc_CN</ability>
      <abilityName>全半角问题</abilityName>
      <candidateList>
        <item>）</item>
      </candidateList>
      <explain>文本全半角错误。</explain>
      <paraID> 9281C70</paraID>
      <start>44</start>
      <end>45</end>
      <status>modified</status>
      <modifiedWord>）</modifiedWord>
      <trackRevisions>false</trackRevisions>
    </reviewItem>
    <reviewItem>
      <errorID>4b9c70e4-c782-4b90-9fdc-17bfb5c8c598</errorID>
      <errorWord>转</errorWord>
      <group>L1_Word</group>
      <groupName>字词问题</groupName>
      <ability>L2_Typo</ability>
      <abilityName>字词错误</abilityName>
      <candidateList>
        <item>转化</item>
      </candidateList>
      <explain/>
      <paraID>67D82652</paraID>
      <start>41</start>
      <end>43</end>
      <status>modified</status>
      <modifiedWord>转化</modifiedWord>
      <trackRevisions>false</trackRevisions>
    </reviewItem>
    <reviewItem>
      <errorID>ef726dc3-da83-450f-8854-344e35da8c89</errorID>
      <errorWord>(</errorWord>
      <group>L1_Punc</group>
      <groupName>标点问题</groupName>
      <ability>L2_Punc_CN</ability>
      <abilityName>标点符号问题</abilityName>
      <candidateList/>
      <explain>同一形式括号套用。</explain>
      <paraID>345D25E2</paraID>
      <start>12</start>
      <end>13</end>
      <status>ignored</status>
      <modifiedWord/>
      <trackRevisions>false</trackRevisions>
    </reviewItem>
    <reviewItem>
      <errorID>b435edb2-1b44-4b5c-9554-696db8691b6a</errorID>
      <errorWord>(</errorWord>
      <group>L1_Punc</group>
      <groupName>标点问题</groupName>
      <ability>L2_Punc_CN</ability>
      <abilityName>标点符号问题</abilityName>
      <candidateList/>
      <explain>同一形式括号套用。</explain>
      <paraID>345D25E2</paraID>
      <start>22</start>
      <end>23</end>
      <status>ignored</status>
      <modifiedWord/>
      <trackRevisions>false</trackRevisions>
    </reviewItem>
    <reviewItem>
      <errorID>cf2f83fe-fd4d-4fe3-acc5-cfc80cfcc1aa</errorID>
      <errorWord>)</errorWord>
      <group>L1_Punc</group>
      <groupName>标点问题</groupName>
      <ability>L2_Punc_CN</ability>
      <abilityName>标点符号问题</abilityName>
      <candidateList/>
      <explain>同一形式括号套用。</explain>
      <paraID>345D25E2</paraID>
      <start>33</start>
      <end>34</end>
      <status>ignored</status>
      <modifiedWord/>
      <trackRevisions>false</trackRevisions>
    </reviewItem>
    <reviewItem>
      <errorID>c2726193-fc05-4337-88bb-1375ac1345eb</errorID>
      <errorWord>)</errorWord>
      <group>L1_Punc</group>
      <groupName>标点问题</groupName>
      <ability>L2_Punc_CN</ability>
      <abilityName>标点符号问题</abilityName>
      <candidateList/>
      <explain>同一形式括号套用。</explain>
      <paraID>7F79241D</paraID>
      <start>43</start>
      <end>44</end>
      <status>ignored</status>
      <modifiedWord/>
      <trackRevisions>false</trackRevisions>
    </reviewItem>
    <reviewItem>
      <errorID>d4db92ae-dcdf-409f-9941-1952379d38fb</errorID>
      <errorWord>(</errorWord>
      <group>L1_Punc</group>
      <groupName>标点问题</groupName>
      <ability>L2_Punc_CN</ability>
      <abilityName>标点符号问题</abilityName>
      <candidateList/>
      <explain>同一形式括号套用。</explain>
      <paraID>56688A2F</paraID>
      <start>15</start>
      <end>16</end>
      <status>ignored</status>
      <modifiedWord/>
      <trackRevisions>false</trackRevisions>
    </reviewItem>
    <reviewItem>
      <errorID>8b944e8a-2d09-4cbd-ae46-db839af18471</errorID>
      <errorWord>)</errorWord>
      <group>L1_Punc</group>
      <groupName>标点问题</groupName>
      <ability>L2_Punc_CN</ability>
      <abilityName>标点符号问题</abilityName>
      <candidateList/>
      <explain>同一形式括号套用。</explain>
      <paraID>56688A2F</paraID>
      <start>25</start>
      <end>26</end>
      <status>ignored</status>
      <modifiedWord/>
      <trackRevisions>false</trackRevisions>
    </reviewItem>
    <reviewItem>
      <errorID>b15d040f-0e4d-4cb5-b534-6be646207022</errorID>
      <errorWord>,</errorWord>
      <group>L1_Format</group>
      <groupName>格式问题</groupName>
      <ability>L2_HalfPunc_CN</ability>
      <abilityName>全半角问题</abilityName>
      <candidateList>
        <item>，</item>
      </candidateList>
      <explain>文本全半角错误。</explain>
      <paraID>19CF0406</paraID>
      <start>12</start>
      <end>13</end>
      <status>modified</status>
      <modifiedWord>，</modifiedWord>
      <trackRevisions>false</trackRevisions>
    </reviewItem>
    <reviewItem>
      <errorID>8dbdad5e-f3ad-4433-8a6b-d5c48c7f8ffd</errorID>
      <errorWord>(</errorWord>
      <group>L1_Punc</group>
      <groupName>标点问题</groupName>
      <ability>L2_Punc_CN</ability>
      <abilityName>标点符号问题</abilityName>
      <candidateList/>
      <explain>同一形式括号套用。</explain>
      <paraID>3B358C0E</paraID>
      <start>33</start>
      <end>34</end>
      <status>ignored</status>
      <modifiedWord/>
      <trackRevisions>false</trackRevisions>
    </reviewItem>
    <reviewItem>
      <errorID>a0fafbf8-17d1-4458-8f63-4c09e31e9a89</errorID>
      <errorWord>)</errorWord>
      <group>L1_Punc</group>
      <groupName>标点问题</groupName>
      <ability>L2_Punc_CN</ability>
      <abilityName>标点符号问题</abilityName>
      <candidateList/>
      <explain>同一形式括号套用。</explain>
      <paraID>3B358C0E</paraID>
      <start>47</start>
      <end>48</end>
      <status>ignored</status>
      <modifiedWord/>
      <trackRevisions>false</trackRevisions>
    </reviewItem>
    <reviewItem>
      <errorID>92e4f68b-09b1-45f7-a69f-d6e529381b54</errorID>
      <errorWord>(</errorWord>
      <group>L1_Punc</group>
      <groupName>标点问题</groupName>
      <ability>L2_Punc_CN</ability>
      <abilityName>标点符号问题</abilityName>
      <candidateList/>
      <explain>同一形式括号套用。</explain>
      <paraID>3B358C0E</paraID>
      <start>65</start>
      <end>66</end>
      <status>ignored</status>
      <modifiedWord/>
      <trackRevisions>false</trackRevisions>
    </reviewItem>
    <reviewItem>
      <errorID>c7b7c5f8-cd90-4b2e-8f53-6085a3b7eca1</errorID>
      <errorWord>)</errorWord>
      <group>L1_Punc</group>
      <groupName>标点问题</groupName>
      <ability>L2_Punc_CN</ability>
      <abilityName>标点符号问题</abilityName>
      <candidateList/>
      <explain>同一形式括号套用。</explain>
      <paraID>3B358C0E</paraID>
      <start>68</start>
      <end>69</end>
      <status>ignored</status>
      <modifiedWord/>
      <trackRevisions>false</trackRevisions>
    </reviewItem>
    <reviewItem>
      <errorID>1886dfee-e940-442d-91d6-99f9fb61ecb3</errorID>
      <errorWord>(</errorWord>
      <group>L1_Punc</group>
      <groupName>标点问题</groupName>
      <ability>L2_Punc_CN</ability>
      <abilityName>标点符号问题</abilityName>
      <candidateList/>
      <explain>同一形式括号套用。</explain>
      <paraID>4E085020</paraID>
      <start>34</start>
      <end>35</end>
      <status>ignored</status>
      <modifiedWord/>
      <trackRevisions>false</trackRevisions>
    </reviewItem>
    <reviewItem>
      <errorID>3abc22a1-7844-4906-9642-c46a5518fea2</errorID>
      <errorWord>)</errorWord>
      <group>L1_Punc</group>
      <groupName>标点问题</groupName>
      <ability>L2_Punc_CN</ability>
      <abilityName>标点符号问题</abilityName>
      <candidateList/>
      <explain>同一形式括号套用。</explain>
      <paraID>4E085020</paraID>
      <start>48</start>
      <end>49</end>
      <status>ignored</status>
      <modifiedWord/>
      <trackRevisions>false</trackRevisions>
    </reviewItem>
    <reviewItem>
      <errorID>4f8c6b48-95ab-4e6c-96c0-566e5498f1dd</errorID>
      <errorWord>(</errorWord>
      <group>L1_Punc</group>
      <groupName>标点问题</groupName>
      <ability>L2_Punc_CN</ability>
      <abilityName>标点符号问题</abilityName>
      <candidateList/>
      <explain>同一形式括号套用。</explain>
      <paraID>4E085020</paraID>
      <start>65</start>
      <end>66</end>
      <status>ignored</status>
      <modifiedWord/>
      <trackRevisions>false</trackRevisions>
    </reviewItem>
    <reviewItem>
      <errorID>171fdb79-d9d2-40a9-b61d-3e88f5126cf7</errorID>
      <errorWord>)</errorWord>
      <group>L1_Punc</group>
      <groupName>标点问题</groupName>
      <ability>L2_Punc_CN</ability>
      <abilityName>标点符号问题</abilityName>
      <candidateList/>
      <explain>同一形式括号套用。</explain>
      <paraID>4E085020</paraID>
      <start>68</start>
      <end>69</end>
      <status>ignored</status>
      <modifiedWord/>
      <trackRevisions>false</trackRevisions>
    </reviewItem>
    <reviewItem>
      <errorID>d55e0394-a9f0-4cfe-8ca8-c873576378cd</errorID>
      <errorWord>&amp;&amp;</errorWord>
      <group>L1_Punc</group>
      <groupName>标点问题</groupName>
      <ability>L2_Punc_CN</ability>
      <abilityName>标点符号问题</abilityName>
      <candidateList>
        <item>&amp;</item>
      </candidateList>
      <explain/>
      <paraID> 37FD267</paraID>
      <start>24</start>
      <end>26</end>
      <status>ignored</status>
      <modifiedWord/>
      <trackRevisions>false</trackRevisions>
    </reviewItem>
    <reviewItem>
      <errorID>1fbb8725-8c38-4e4f-9d3d-e4611a6991b3</errorID>
      <errorWord>(</errorWord>
      <group>L1_Punc</group>
      <groupName>标点问题</groupName>
      <ability>L2_Punc_CN</ability>
      <abilityName>标点符号问题</abilityName>
      <candidateList/>
      <explain>同一形式括号套用。</explain>
      <paraID>67786EC6</paraID>
      <start>12</start>
      <end>13</end>
      <status>ignored</status>
      <modifiedWord/>
      <trackRevisions>false</trackRevisions>
    </reviewItem>
    <reviewItem>
      <errorID>adb9e82f-e798-4d2d-a7da-fc8bff18bdd0</errorID>
      <errorWord>(</errorWord>
      <group>L1_Punc</group>
      <groupName>标点问题</groupName>
      <ability>L2_Punc_CN</ability>
      <abilityName>标点符号问题</abilityName>
      <candidateList/>
      <explain>同一形式括号套用。</explain>
      <paraID>67786EC6</paraID>
      <start>22</start>
      <end>23</end>
      <status>ignored</status>
      <modifiedWord/>
      <trackRevisions>false</trackRevisions>
    </reviewItem>
    <reviewItem>
      <errorID>50ad4e39-aee7-469e-a07b-cd0c9710141c</errorID>
      <errorWord>)</errorWord>
      <group>L1_Punc</group>
      <groupName>标点问题</groupName>
      <ability>L2_Punc_CN</ability>
      <abilityName>标点符号问题</abilityName>
      <candidateList/>
      <explain>同一形式括号套用。</explain>
      <paraID>67786EC6</paraID>
      <start>33</start>
      <end>34</end>
      <status>ignored</status>
      <modifiedWord/>
      <trackRevisions>false</trackRevisions>
    </reviewItem>
    <reviewItem>
      <errorID>6a2b591e-dfc5-4c43-b80b-d5de027fd083</errorID>
      <errorWord>)</errorWord>
      <group>L1_Punc</group>
      <groupName>标点问题</groupName>
      <ability>L2_Punc_CN</ability>
      <abilityName>标点符号问题</abilityName>
      <candidateList/>
      <explain>同一形式括号套用。</explain>
      <paraID>1234ABC5</paraID>
      <start>43</start>
      <end>44</end>
      <status>ignored</status>
      <modifiedWord/>
      <trackRevisions>false</trackRevisions>
    </reviewItem>
    <reviewItem>
      <errorID>352a15d2-f961-4b26-80f9-fdf131d1747c</errorID>
      <errorWord>(</errorWord>
      <group>L1_Punc</group>
      <groupName>标点问题</groupName>
      <ability>L2_Punc_CN</ability>
      <abilityName>标点符号问题</abilityName>
      <candidateList/>
      <explain>同一形式括号套用。</explain>
      <paraID> DEEE636</paraID>
      <start>15</start>
      <end>16</end>
      <status>ignored</status>
      <modifiedWord/>
      <trackRevisions>false</trackRevisions>
    </reviewItem>
    <reviewItem>
      <errorID>13a8e248-a3af-49b0-917f-69ba4cfaf62e</errorID>
      <errorWord>)</errorWord>
      <group>L1_Punc</group>
      <groupName>标点问题</groupName>
      <ability>L2_Punc_CN</ability>
      <abilityName>标点符号问题</abilityName>
      <candidateList/>
      <explain>同一形式括号套用。</explain>
      <paraID> DEEE636</paraID>
      <start>25</start>
      <end>26</end>
      <status>ignored</status>
      <modifiedWord/>
      <trackRevisions>false</trackRevisions>
    </reviewItem>
    <reviewItem>
      <errorID>87ef430c-1788-46b2-9d69-1deafb20515c</errorID>
      <errorWord>,</errorWord>
      <group>L1_Format</group>
      <groupName>格式问题</groupName>
      <ability>L2_HalfPunc_CN</ability>
      <abilityName>全半角问题</abilityName>
      <candidateList>
        <item>，</item>
      </candidateList>
      <explain>文本全半角错误。</explain>
      <paraID>7D17F0DF</paraID>
      <start>12</start>
      <end>13</end>
      <status>ignored</status>
      <modifiedWord/>
      <trackRevisions>false</trackRevisions>
    </reviewItem>
    <reviewItem>
      <errorID>88aff130-801b-423e-a8da-2433ca083d53</errorID>
      <errorWord>(</errorWord>
      <group>L1_Punc</group>
      <groupName>标点问题</groupName>
      <ability>L2_Punc_CN</ability>
      <abilityName>标点符号问题</abilityName>
      <candidateList/>
      <explain>同一形式括号套用。</explain>
      <paraID>620E3EC7</paraID>
      <start>33</start>
      <end>34</end>
      <status>ignored</status>
      <modifiedWord/>
      <trackRevisions>false</trackRevisions>
    </reviewItem>
    <reviewItem>
      <errorID>a744f1e7-6b97-43cb-ac2f-00641e046809</errorID>
      <errorWord>)</errorWord>
      <group>L1_Punc</group>
      <groupName>标点问题</groupName>
      <ability>L2_Punc_CN</ability>
      <abilityName>标点符号问题</abilityName>
      <candidateList/>
      <explain>同一形式括号套用。</explain>
      <paraID>620E3EC7</paraID>
      <start>47</start>
      <end>48</end>
      <status>ignored</status>
      <modifiedWord/>
      <trackRevisions>false</trackRevisions>
    </reviewItem>
    <reviewItem>
      <errorID>6819e82c-db18-42bf-950f-53112bf5c741</errorID>
      <errorWord>(</errorWord>
      <group>L1_Punc</group>
      <groupName>标点问题</groupName>
      <ability>L2_Punc_CN</ability>
      <abilityName>标点符号问题</abilityName>
      <candidateList/>
      <explain>同一形式括号套用。</explain>
      <paraID>620E3EC7</paraID>
      <start>65</start>
      <end>66</end>
      <status>ignored</status>
      <modifiedWord/>
      <trackRevisions>false</trackRevisions>
    </reviewItem>
    <reviewItem>
      <errorID>eaec815c-8bb2-45e7-9b28-604fa25cd0d6</errorID>
      <errorWord>)</errorWord>
      <group>L1_Punc</group>
      <groupName>标点问题</groupName>
      <ability>L2_Punc_CN</ability>
      <abilityName>标点符号问题</abilityName>
      <candidateList/>
      <explain>同一形式括号套用。</explain>
      <paraID>620E3EC7</paraID>
      <start>68</start>
      <end>69</end>
      <status>ignored</status>
      <modifiedWord/>
      <trackRevisions>false</trackRevisions>
    </reviewItem>
    <reviewItem>
      <errorID>bef34773-5796-48ca-ad4c-4389e696bdee</errorID>
      <errorWord>(</errorWord>
      <group>L1_Punc</group>
      <groupName>标点问题</groupName>
      <ability>L2_Punc_CN</ability>
      <abilityName>标点符号问题</abilityName>
      <candidateList/>
      <explain>同一形式括号套用。</explain>
      <paraID>63DBC6CC</paraID>
      <start>34</start>
      <end>35</end>
      <status>ignored</status>
      <modifiedWord/>
      <trackRevisions>false</trackRevisions>
    </reviewItem>
    <reviewItem>
      <errorID>7d2fe028-703b-4199-a87a-5506ab86e6b6</errorID>
      <errorWord>)</errorWord>
      <group>L1_Punc</group>
      <groupName>标点问题</groupName>
      <ability>L2_Punc_CN</ability>
      <abilityName>标点符号问题</abilityName>
      <candidateList/>
      <explain>同一形式括号套用。</explain>
      <paraID>63DBC6CC</paraID>
      <start>48</start>
      <end>49</end>
      <status>ignored</status>
      <modifiedWord/>
      <trackRevisions>false</trackRevisions>
    </reviewItem>
    <reviewItem>
      <errorID>fdf260d8-11d8-4831-8e29-3a130b00edbe</errorID>
      <errorWord>(</errorWord>
      <group>L1_Punc</group>
      <groupName>标点问题</groupName>
      <ability>L2_Punc_CN</ability>
      <abilityName>标点符号问题</abilityName>
      <candidateList/>
      <explain>同一形式括号套用。</explain>
      <paraID>63DBC6CC</paraID>
      <start>65</start>
      <end>66</end>
      <status>ignored</status>
      <modifiedWord/>
      <trackRevisions>false</trackRevisions>
    </reviewItem>
    <reviewItem>
      <errorID>5f885a7a-e1b8-4604-b4cf-eda7cfb06c35</errorID>
      <errorWord>)</errorWord>
      <group>L1_Punc</group>
      <groupName>标点问题</groupName>
      <ability>L2_Punc_CN</ability>
      <abilityName>标点符号问题</abilityName>
      <candidateList/>
      <explain>同一形式括号套用。</explain>
      <paraID>63DBC6CC</paraID>
      <start>68</start>
      <end>69</end>
      <status>ignored</status>
      <modifiedWord/>
      <trackRevisions>false</trackRevisions>
    </reviewItem>
    <reviewItem>
      <errorID>68f5d593-2fa5-4db3-b47e-87f3f019caae</errorID>
      <errorWord>sampt</errorWord>
      <group>L1_English</group>
      <groupName>英文问题</groupName>
      <ability>L2_Spell</ability>
      <abilityName>拼写问题</abilityName>
      <candidateList>
        <item>sample</item>
      </candidateList>
      <explain>疑似单词拼写有误，建议将sampt修改为sample</explain>
      <paraID>51AB9ADC</paraID>
      <start>0</start>
      <end>5</end>
      <status>ignored</status>
      <modifiedWord/>
      <trackRevisions>false</trackRevisions>
    </reviewItem>
    <reviewItem>
      <errorID>db761318-4901-4b4e-9f21-e99a0e7f09b4</errorID>
      <errorWord>)</errorWord>
      <group>L1_Punc</group>
      <groupName>标点问题</groupName>
      <ability>L2_Punc_CN</ability>
      <abilityName>标点符号问题</abilityName>
      <candidateList/>
      <explain>同一形式括号套用。</explain>
      <paraID>51AB9ADC</paraID>
      <start>60</start>
      <end>61</end>
      <status>ignored</status>
      <modifiedWord/>
      <trackRevisions>false</trackRevisions>
    </reviewItem>
    <reviewItem>
      <errorID>e2421170-8199-48ee-8d3e-e6ae128f652c</errorID>
      <errorWord>(</errorWord>
      <group>L1_Punc</group>
      <groupName>标点问题</groupName>
      <ability>L2_Punc_CN</ability>
      <abilityName>标点符号问题</abilityName>
      <candidateList/>
      <explain>同一形式括号套用。</explain>
      <paraID>695DB582</paraID>
      <start>45</start>
      <end>46</end>
      <status>ignored</status>
      <modifiedWord/>
      <trackRevisions>false</trackRevisions>
    </reviewItem>
    <reviewItem>
      <errorID>8e84cb2e-b82c-429b-b3d0-4f30b74a0a58</errorID>
      <errorWord>(</errorWord>
      <group>L1_Punc</group>
      <groupName>标点问题</groupName>
      <ability>L2_Punc_CN</ability>
      <abilityName>标点符号问题</abilityName>
      <candidateList/>
      <explain>同一形式括号套用。</explain>
      <paraID>695DB582</paraID>
      <start>80</start>
      <end>81</end>
      <status>ignored</status>
      <modifiedWord/>
      <trackRevisions>false</trackRevisions>
    </reviewItem>
    <reviewItem>
      <errorID>24e3d765-3eb4-48c2-a4e5-45590a7427ab</errorID>
      <errorWord>)</errorWord>
      <group>L1_Punc</group>
      <groupName>标点问题</groupName>
      <ability>L2_Punc_CN</ability>
      <abilityName>标点符号问题</abilityName>
      <candidateList/>
      <explain>同一形式括号套用。</explain>
      <paraID>695DB582</paraID>
      <start>82</start>
      <end>83</end>
      <status>ignored</status>
      <modifiedWord/>
      <trackRevisions>false</trackRevisions>
    </reviewItem>
    <reviewItem>
      <errorID>dc2a1c21-434f-4ce9-b263-86401646ff50</errorID>
      <errorWord>sampt</errorWord>
      <group>L1_English</group>
      <groupName>英文问题</groupName>
      <ability>L2_Spell</ability>
      <abilityName>拼写问题</abilityName>
      <candidateList>
        <item>sample</item>
      </candidateList>
      <explain>疑似单词拼写有误，建议将sampt修改为sample</explain>
      <paraID>5D7D1B88</paraID>
      <start>15</start>
      <end>20</end>
      <status>ignored</status>
      <modifiedWord/>
      <trackRevisions>false</trackRevisions>
    </reviewItem>
    <reviewItem>
      <errorID>35ad52d6-a7f2-4479-bc28-abb9975fe440</errorID>
      <errorWord>&amp;&amp;</errorWord>
      <group>L1_Punc</group>
      <groupName>标点问题</groupName>
      <ability>L2_Punc_CN</ability>
      <abilityName>标点符号问题</abilityName>
      <candidateList>
        <item>&amp;</item>
      </candidateList>
      <explain/>
      <paraID>6E4D1100</paraID>
      <start>24</start>
      <end>26</end>
      <status>ignored</status>
      <modifiedWord/>
      <trackRevisions>false</trackRevisions>
    </reviewItem>
    <reviewItem>
      <errorID>1f6515d3-f1d5-4186-886b-5ac5d412bb66</errorID>
      <errorWord>-</errorWord>
      <group>L1_Format</group>
      <groupName>格式问题</groupName>
      <ability>L2_HalfPunc_CN</ability>
      <abilityName>全半角问题</abilityName>
      <candidateList>
        <item>－</item>
      </candidateList>
      <explain>文本全半角错误。</explain>
      <paraID>25688681</paraID>
      <start>34</start>
      <end>35</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7DEFF2-6323-470E-AB11-C55845375B37}">
  <ds:schemaRefs>
    <ds:schemaRef ds:uri="http://schemas.wps.cn/vas-ai-hub/contract-review"/>
  </ds:schemaRefs>
</ds:datastoreItem>
</file>

<file path=customXml/itemProps3.xml><?xml version="1.0" encoding="utf-8"?>
<ds:datastoreItem xmlns:ds="http://schemas.openxmlformats.org/officeDocument/2006/customXml" ds:itemID="{833C8827-2795-4DF8-9CEF-6B755A4B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13</Pages>
  <Words>4164</Words>
  <Characters>4998</Characters>
  <Application>Microsoft Office Word</Application>
  <DocSecurity>0</DocSecurity>
  <Lines>357</Lines>
  <Paragraphs>482</Paragraphs>
  <ScaleCrop>false</ScaleCrop>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chenJL</dc:creator>
  <cp:lastModifiedBy>365VIP</cp:lastModifiedBy>
  <cp:revision>4</cp:revision>
  <cp:lastPrinted>2026-07-28T12:51:00Z</cp:lastPrinted>
  <dcterms:created xsi:type="dcterms:W3CDTF">2026-08-21T08:12:00Z</dcterms:created>
  <dcterms:modified xsi:type="dcterms:W3CDTF">2026-08-21T09:10:00Z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58E109A3A9C14E1991558BA7E2B22491_11</vt:lpwstr>
  </property>
  <property fmtid="{D5CDD505-2E9C-101B-9397-08002B2CF9AE}" pid="4" name="KSOTemplateDocerSaveRecord">
    <vt:lpwstr>eyJoZGlkIjoiM2Y0ZmM1Zjg5YTcxMDhlN2RkZDY2N2M2YzNiNjU5NzgiLCJ1c2VySWQiOiIxNDk3MzI3Nzk1In0=</vt:lpwstr>
  </property>
</Properties>
</file>